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5B580F" w:rsidRDefault="00915C2E" w:rsidP="005B580F">
      <w:pPr>
        <w:pStyle w:val="Kop1"/>
        <w:spacing w:before="0" w:line="300" w:lineRule="exact"/>
        <w:rPr>
          <w:rFonts w:ascii="Verdana" w:hAnsi="Verdana"/>
          <w:color w:val="auto"/>
          <w:sz w:val="20"/>
          <w:szCs w:val="20"/>
        </w:rPr>
      </w:pPr>
      <w:r w:rsidRPr="005B580F">
        <w:rPr>
          <w:rFonts w:ascii="Verdana" w:hAnsi="Verdana"/>
          <w:color w:val="auto"/>
          <w:sz w:val="20"/>
          <w:szCs w:val="20"/>
        </w:rPr>
        <w:t>Eindtoets bij Stercollectie Biologie Havo, thema Evolutie</w:t>
      </w:r>
    </w:p>
    <w:p w:rsidR="00915C2E" w:rsidRPr="005B580F" w:rsidRDefault="00915C2E" w:rsidP="005B580F">
      <w:pPr>
        <w:pStyle w:val="Kop1"/>
        <w:spacing w:before="0" w:line="300" w:lineRule="exact"/>
        <w:rPr>
          <w:rFonts w:ascii="Verdana" w:hAnsi="Verdana"/>
          <w:color w:val="auto"/>
          <w:sz w:val="20"/>
          <w:szCs w:val="20"/>
        </w:rPr>
      </w:pPr>
    </w:p>
    <w:tbl>
      <w:tblPr>
        <w:tblStyle w:val="Tabelraster"/>
        <w:tblW w:w="0" w:type="auto"/>
        <w:tblLook w:val="04A0" w:firstRow="1" w:lastRow="0" w:firstColumn="1" w:lastColumn="0" w:noHBand="0" w:noVBand="1"/>
      </w:tblPr>
      <w:tblGrid>
        <w:gridCol w:w="6691"/>
        <w:gridCol w:w="7529"/>
      </w:tblGrid>
      <w:tr w:rsidR="00A66303" w:rsidRPr="005B580F" w:rsidTr="00B708D0">
        <w:tc>
          <w:tcPr>
            <w:tcW w:w="14220" w:type="dxa"/>
            <w:gridSpan w:val="2"/>
          </w:tcPr>
          <w:p w:rsidR="00A66303" w:rsidRPr="005B580F" w:rsidRDefault="00A66303" w:rsidP="005B580F">
            <w:pPr>
              <w:pStyle w:val="Kop1"/>
              <w:spacing w:before="0" w:line="300" w:lineRule="exact"/>
              <w:outlineLvl w:val="0"/>
              <w:rPr>
                <w:rFonts w:ascii="Verdana" w:hAnsi="Verdana"/>
                <w:color w:val="auto"/>
                <w:sz w:val="20"/>
                <w:szCs w:val="20"/>
              </w:rPr>
            </w:pPr>
            <w:r w:rsidRPr="005B580F">
              <w:rPr>
                <w:rFonts w:ascii="Verdana" w:hAnsi="Verdana"/>
                <w:color w:val="auto"/>
                <w:sz w:val="20"/>
                <w:szCs w:val="20"/>
              </w:rPr>
              <w:t>Toets informatie</w:t>
            </w:r>
          </w:p>
        </w:tc>
      </w:tr>
      <w:tr w:rsidR="00915C2E" w:rsidRPr="005B580F" w:rsidTr="00915C2E">
        <w:tc>
          <w:tcPr>
            <w:tcW w:w="6691"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Toetsduur</w:t>
            </w:r>
          </w:p>
        </w:tc>
        <w:tc>
          <w:tcPr>
            <w:tcW w:w="7529"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45 minuten</w:t>
            </w:r>
          </w:p>
        </w:tc>
      </w:tr>
      <w:tr w:rsidR="00915C2E" w:rsidRPr="005B580F" w:rsidTr="00915C2E">
        <w:tc>
          <w:tcPr>
            <w:tcW w:w="6691"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Verhouding open/gesloten vragen</w:t>
            </w:r>
          </w:p>
        </w:tc>
        <w:tc>
          <w:tcPr>
            <w:tcW w:w="7529"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50-50 %</w:t>
            </w:r>
          </w:p>
        </w:tc>
      </w:tr>
      <w:tr w:rsidR="00915C2E" w:rsidRPr="005B580F" w:rsidTr="00915C2E">
        <w:tc>
          <w:tcPr>
            <w:tcW w:w="6691"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Verhouding Reproductie-Toepassing-Inzicht</w:t>
            </w:r>
          </w:p>
        </w:tc>
        <w:tc>
          <w:tcPr>
            <w:tcW w:w="7529"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30-40-30 %</w:t>
            </w:r>
          </w:p>
        </w:tc>
      </w:tr>
      <w:tr w:rsidR="00915C2E" w:rsidRPr="005B580F" w:rsidTr="00915C2E">
        <w:tc>
          <w:tcPr>
            <w:tcW w:w="6691"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Toegestane hulpmiddelen</w:t>
            </w:r>
          </w:p>
        </w:tc>
        <w:tc>
          <w:tcPr>
            <w:tcW w:w="7529" w:type="dxa"/>
          </w:tcPr>
          <w:p w:rsidR="00915C2E" w:rsidRPr="005B580F" w:rsidRDefault="00A66303"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Informatieboek Biologie (als bij CE)</w:t>
            </w:r>
          </w:p>
          <w:p w:rsidR="00A66303" w:rsidRPr="005B580F" w:rsidRDefault="00A66303" w:rsidP="005B580F">
            <w:pPr>
              <w:spacing w:line="300" w:lineRule="exact"/>
              <w:rPr>
                <w:rFonts w:ascii="Verdana" w:hAnsi="Verdana"/>
                <w:sz w:val="20"/>
                <w:szCs w:val="20"/>
              </w:rPr>
            </w:pPr>
            <w:r w:rsidRPr="005B580F">
              <w:rPr>
                <w:rFonts w:ascii="Verdana" w:hAnsi="Verdana"/>
                <w:sz w:val="20"/>
                <w:szCs w:val="20"/>
              </w:rPr>
              <w:t>Niet-programme</w:t>
            </w:r>
            <w:r w:rsidR="00147CA4" w:rsidRPr="005B580F">
              <w:rPr>
                <w:rFonts w:ascii="Verdana" w:hAnsi="Verdana"/>
                <w:sz w:val="20"/>
                <w:szCs w:val="20"/>
              </w:rPr>
              <w:t>e</w:t>
            </w:r>
            <w:r w:rsidRPr="005B580F">
              <w:rPr>
                <w:rFonts w:ascii="Verdana" w:hAnsi="Verdana"/>
                <w:sz w:val="20"/>
                <w:szCs w:val="20"/>
              </w:rPr>
              <w:t>rbare rekenmachine (als bij CE)</w:t>
            </w:r>
          </w:p>
        </w:tc>
      </w:tr>
      <w:tr w:rsidR="00915C2E" w:rsidRPr="005B580F" w:rsidTr="00915C2E">
        <w:tc>
          <w:tcPr>
            <w:tcW w:w="6691" w:type="dxa"/>
          </w:tcPr>
          <w:p w:rsidR="00915C2E" w:rsidRPr="005B580F" w:rsidRDefault="00915C2E" w:rsidP="005B580F">
            <w:pPr>
              <w:pStyle w:val="Kop1"/>
              <w:spacing w:before="0" w:line="300" w:lineRule="exact"/>
              <w:outlineLvl w:val="0"/>
              <w:rPr>
                <w:rFonts w:ascii="Verdana" w:hAnsi="Verdana"/>
                <w:b w:val="0"/>
                <w:color w:val="auto"/>
                <w:sz w:val="20"/>
                <w:szCs w:val="20"/>
              </w:rPr>
            </w:pPr>
            <w:r w:rsidRPr="005B580F">
              <w:rPr>
                <w:rFonts w:ascii="Verdana" w:hAnsi="Verdana"/>
                <w:b w:val="0"/>
                <w:color w:val="auto"/>
                <w:sz w:val="20"/>
                <w:szCs w:val="20"/>
              </w:rPr>
              <w:t>Metadata</w:t>
            </w:r>
            <w:r w:rsidR="00A66303" w:rsidRPr="005B580F">
              <w:rPr>
                <w:rFonts w:ascii="Verdana" w:hAnsi="Verdana"/>
                <w:b w:val="0"/>
                <w:color w:val="auto"/>
                <w:sz w:val="20"/>
                <w:szCs w:val="20"/>
              </w:rPr>
              <w:t xml:space="preserve"> (examenonderdeel, concept) </w:t>
            </w:r>
          </w:p>
        </w:tc>
        <w:tc>
          <w:tcPr>
            <w:tcW w:w="7529" w:type="dxa"/>
          </w:tcPr>
          <w:p w:rsidR="00915C2E" w:rsidRPr="005B580F" w:rsidRDefault="00147CA4" w:rsidP="005B580F">
            <w:pPr>
              <w:pStyle w:val="Kop1"/>
              <w:spacing w:before="0" w:line="300" w:lineRule="exact"/>
              <w:outlineLvl w:val="0"/>
              <w:rPr>
                <w:rFonts w:ascii="Verdana" w:hAnsi="Verdana"/>
                <w:color w:val="auto"/>
                <w:sz w:val="20"/>
                <w:szCs w:val="20"/>
              </w:rPr>
            </w:pPr>
            <w:r w:rsidRPr="005B580F">
              <w:rPr>
                <w:rFonts w:ascii="Verdana" w:hAnsi="Verdana"/>
                <w:color w:val="auto"/>
                <w:sz w:val="20"/>
                <w:szCs w:val="20"/>
              </w:rPr>
              <w:t>…</w:t>
            </w:r>
          </w:p>
        </w:tc>
      </w:tr>
      <w:tr w:rsidR="00915C2E" w:rsidRPr="005B580F" w:rsidTr="00915C2E">
        <w:tc>
          <w:tcPr>
            <w:tcW w:w="6691" w:type="dxa"/>
          </w:tcPr>
          <w:p w:rsidR="00915C2E" w:rsidRPr="005B580F" w:rsidRDefault="00915C2E" w:rsidP="005B580F">
            <w:pPr>
              <w:pStyle w:val="Kop1"/>
              <w:spacing w:before="0" w:line="300" w:lineRule="exact"/>
              <w:outlineLvl w:val="0"/>
              <w:rPr>
                <w:rFonts w:ascii="Verdana" w:hAnsi="Verdana"/>
                <w:b w:val="0"/>
                <w:color w:val="auto"/>
                <w:sz w:val="20"/>
                <w:szCs w:val="20"/>
              </w:rPr>
            </w:pPr>
          </w:p>
        </w:tc>
        <w:tc>
          <w:tcPr>
            <w:tcW w:w="7529" w:type="dxa"/>
          </w:tcPr>
          <w:p w:rsidR="00915C2E" w:rsidRPr="005B580F" w:rsidRDefault="00915C2E" w:rsidP="005B580F">
            <w:pPr>
              <w:pStyle w:val="Kop1"/>
              <w:spacing w:before="0" w:line="300" w:lineRule="exact"/>
              <w:outlineLvl w:val="0"/>
              <w:rPr>
                <w:rFonts w:ascii="Verdana" w:hAnsi="Verdana"/>
                <w:color w:val="auto"/>
                <w:sz w:val="20"/>
                <w:szCs w:val="20"/>
              </w:rPr>
            </w:pPr>
          </w:p>
        </w:tc>
      </w:tr>
    </w:tbl>
    <w:p w:rsidR="00BF1777" w:rsidRPr="005B580F" w:rsidRDefault="00915C2E" w:rsidP="005B580F">
      <w:pPr>
        <w:pStyle w:val="Kop1"/>
        <w:spacing w:before="0" w:line="300" w:lineRule="exact"/>
        <w:rPr>
          <w:rFonts w:ascii="Verdana" w:hAnsi="Verdana"/>
          <w:color w:val="auto"/>
          <w:sz w:val="20"/>
          <w:szCs w:val="20"/>
        </w:rPr>
      </w:pPr>
      <w:r w:rsidRPr="005B580F">
        <w:rPr>
          <w:rFonts w:ascii="Verdana" w:hAnsi="Verdana"/>
          <w:color w:val="auto"/>
          <w:sz w:val="20"/>
          <w:szCs w:val="20"/>
        </w:rPr>
        <w:t xml:space="preserve"> </w:t>
      </w:r>
    </w:p>
    <w:tbl>
      <w:tblPr>
        <w:tblW w:w="7840" w:type="dxa"/>
        <w:tblInd w:w="58" w:type="dxa"/>
        <w:tblCellMar>
          <w:left w:w="70" w:type="dxa"/>
          <w:right w:w="70" w:type="dxa"/>
        </w:tblCellMar>
        <w:tblLook w:val="04A0" w:firstRow="1" w:lastRow="0" w:firstColumn="1" w:lastColumn="0" w:noHBand="0" w:noVBand="1"/>
      </w:tblPr>
      <w:tblGrid>
        <w:gridCol w:w="1740"/>
        <w:gridCol w:w="1340"/>
        <w:gridCol w:w="960"/>
        <w:gridCol w:w="960"/>
        <w:gridCol w:w="960"/>
        <w:gridCol w:w="960"/>
        <w:gridCol w:w="960"/>
      </w:tblGrid>
      <w:tr w:rsidR="0027621D" w:rsidRPr="005B580F" w:rsidTr="0027621D">
        <w:trPr>
          <w:trHeight w:val="564"/>
        </w:trPr>
        <w:tc>
          <w:tcPr>
            <w:tcW w:w="1700" w:type="dxa"/>
            <w:tcBorders>
              <w:top w:val="single" w:sz="8" w:space="0" w:color="auto"/>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b/>
                <w:bCs/>
                <w:sz w:val="20"/>
                <w:szCs w:val="20"/>
              </w:rPr>
            </w:pPr>
            <w:r w:rsidRPr="005B580F">
              <w:rPr>
                <w:rFonts w:ascii="Verdana" w:eastAsia="Times New Roman" w:hAnsi="Verdana" w:cs="Arial"/>
                <w:b/>
                <w:bCs/>
                <w:sz w:val="20"/>
                <w:szCs w:val="20"/>
              </w:rPr>
              <w:t>Vraagnummer</w:t>
            </w:r>
          </w:p>
        </w:tc>
        <w:tc>
          <w:tcPr>
            <w:tcW w:w="1340" w:type="dxa"/>
            <w:tcBorders>
              <w:top w:val="single" w:sz="8" w:space="0" w:color="auto"/>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b/>
                <w:bCs/>
                <w:sz w:val="20"/>
                <w:szCs w:val="20"/>
              </w:rPr>
            </w:pPr>
            <w:r w:rsidRPr="005B580F">
              <w:rPr>
                <w:rFonts w:ascii="Verdana" w:eastAsia="Times New Roman" w:hAnsi="Verdana" w:cs="Arial"/>
                <w:b/>
                <w:bCs/>
                <w:sz w:val="20"/>
                <w:szCs w:val="20"/>
              </w:rPr>
              <w:t xml:space="preserve">MC/Open </w:t>
            </w:r>
          </w:p>
        </w:tc>
        <w:tc>
          <w:tcPr>
            <w:tcW w:w="960" w:type="dxa"/>
            <w:tcBorders>
              <w:top w:val="single" w:sz="8" w:space="0" w:color="auto"/>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b/>
                <w:bCs/>
                <w:sz w:val="20"/>
                <w:szCs w:val="20"/>
              </w:rPr>
            </w:pPr>
            <w:r w:rsidRPr="005B580F">
              <w:rPr>
                <w:rFonts w:ascii="Verdana" w:eastAsia="Times New Roman" w:hAnsi="Verdana" w:cs="Arial"/>
                <w:b/>
                <w:bCs/>
                <w:sz w:val="20"/>
                <w:szCs w:val="20"/>
              </w:rPr>
              <w:t>Tijd (min)</w:t>
            </w:r>
          </w:p>
        </w:tc>
        <w:tc>
          <w:tcPr>
            <w:tcW w:w="960" w:type="dxa"/>
            <w:tcBorders>
              <w:top w:val="single" w:sz="8" w:space="0" w:color="auto"/>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b/>
                <w:bCs/>
                <w:sz w:val="20"/>
                <w:szCs w:val="20"/>
              </w:rPr>
            </w:pPr>
            <w:r w:rsidRPr="005B580F">
              <w:rPr>
                <w:rFonts w:ascii="Verdana" w:eastAsia="Times New Roman" w:hAnsi="Verdana" w:cs="Arial"/>
                <w:b/>
                <w:bCs/>
                <w:sz w:val="20"/>
                <w:szCs w:val="20"/>
              </w:rPr>
              <w:t>Score R</w:t>
            </w:r>
          </w:p>
        </w:tc>
        <w:tc>
          <w:tcPr>
            <w:tcW w:w="960" w:type="dxa"/>
            <w:tcBorders>
              <w:top w:val="single" w:sz="8" w:space="0" w:color="auto"/>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b/>
                <w:bCs/>
                <w:sz w:val="20"/>
                <w:szCs w:val="20"/>
              </w:rPr>
            </w:pPr>
            <w:r w:rsidRPr="005B580F">
              <w:rPr>
                <w:rFonts w:ascii="Verdana" w:eastAsia="Times New Roman" w:hAnsi="Verdana" w:cs="Arial"/>
                <w:b/>
                <w:bCs/>
                <w:sz w:val="20"/>
                <w:szCs w:val="20"/>
              </w:rPr>
              <w:t>Score T</w:t>
            </w:r>
          </w:p>
        </w:tc>
        <w:tc>
          <w:tcPr>
            <w:tcW w:w="960" w:type="dxa"/>
            <w:tcBorders>
              <w:top w:val="single" w:sz="8" w:space="0" w:color="auto"/>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b/>
                <w:bCs/>
                <w:sz w:val="20"/>
                <w:szCs w:val="20"/>
              </w:rPr>
            </w:pPr>
            <w:r w:rsidRPr="005B580F">
              <w:rPr>
                <w:rFonts w:ascii="Verdana" w:eastAsia="Times New Roman" w:hAnsi="Verdana" w:cs="Arial"/>
                <w:b/>
                <w:bCs/>
                <w:sz w:val="20"/>
                <w:szCs w:val="20"/>
              </w:rPr>
              <w:t>Score I</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bookmarkStart w:id="0" w:name="_GoBack"/>
        <w:bookmarkEnd w:id="0"/>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MC</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4</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5</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0F3319"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6</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MC</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7</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MC</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8</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9</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10</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11</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12</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MC</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Times New Roman"/>
                <w:sz w:val="20"/>
                <w:szCs w:val="20"/>
              </w:rPr>
            </w:pPr>
            <w:r w:rsidRPr="005B580F">
              <w:rPr>
                <w:rFonts w:ascii="Verdana" w:eastAsia="Times New Roman" w:hAnsi="Verdana" w:cs="Times New Roman"/>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13</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14</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0F3319"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15</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MC</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Times New Roman"/>
                <w:sz w:val="20"/>
                <w:szCs w:val="20"/>
              </w:rPr>
            </w:pPr>
            <w:r w:rsidRPr="005B580F">
              <w:rPr>
                <w:rFonts w:ascii="Verdana" w:eastAsia="Times New Roman" w:hAnsi="Verdana" w:cs="Times New Roman"/>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lastRenderedPageBreak/>
              <w:t>16</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17</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open</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300"/>
        </w:trPr>
        <w:tc>
          <w:tcPr>
            <w:tcW w:w="1700" w:type="dxa"/>
            <w:tcBorders>
              <w:top w:val="nil"/>
              <w:left w:val="single" w:sz="8" w:space="0" w:color="auto"/>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Totaal</w:t>
            </w:r>
          </w:p>
        </w:tc>
        <w:tc>
          <w:tcPr>
            <w:tcW w:w="134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rPr>
                <w:rFonts w:ascii="Verdana" w:eastAsia="Times New Roman" w:hAnsi="Verdana" w:cs="Arial"/>
                <w:sz w:val="20"/>
                <w:szCs w:val="20"/>
              </w:rPr>
            </w:pPr>
            <w:r w:rsidRPr="005B580F">
              <w:rPr>
                <w:rFonts w:ascii="Verdana" w:eastAsia="Times New Roman" w:hAnsi="Verdana" w:cs="Arial"/>
                <w:sz w:val="20"/>
                <w:szCs w:val="20"/>
              </w:rPr>
              <w:t> </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3</w:t>
            </w:r>
            <w:r w:rsidR="000F3319" w:rsidRPr="005B580F">
              <w:rPr>
                <w:rFonts w:ascii="Verdana" w:eastAsia="Times New Roman" w:hAnsi="Verdana" w:cs="Arial"/>
                <w:sz w:val="20"/>
                <w:szCs w:val="20"/>
              </w:rPr>
              <w:t>4</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5</w:t>
            </w:r>
          </w:p>
        </w:tc>
        <w:tc>
          <w:tcPr>
            <w:tcW w:w="960" w:type="dxa"/>
            <w:tcBorders>
              <w:top w:val="nil"/>
              <w:left w:val="nil"/>
              <w:bottom w:val="single" w:sz="8" w:space="0" w:color="auto"/>
              <w:right w:val="single" w:sz="8" w:space="0" w:color="auto"/>
            </w:tcBorders>
            <w:shd w:val="clear" w:color="auto" w:fill="auto"/>
            <w:hideMark/>
          </w:tcPr>
          <w:p w:rsidR="0027621D" w:rsidRPr="005B580F" w:rsidRDefault="0027621D"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20</w:t>
            </w:r>
          </w:p>
        </w:tc>
        <w:tc>
          <w:tcPr>
            <w:tcW w:w="960" w:type="dxa"/>
            <w:tcBorders>
              <w:top w:val="nil"/>
              <w:left w:val="nil"/>
              <w:bottom w:val="single" w:sz="8" w:space="0" w:color="auto"/>
              <w:right w:val="single" w:sz="8" w:space="0" w:color="auto"/>
            </w:tcBorders>
            <w:shd w:val="clear" w:color="auto" w:fill="auto"/>
            <w:hideMark/>
          </w:tcPr>
          <w:p w:rsidR="0027621D" w:rsidRPr="005B580F" w:rsidRDefault="000F3319" w:rsidP="005B580F">
            <w:pPr>
              <w:spacing w:after="0" w:line="300" w:lineRule="exact"/>
              <w:jc w:val="right"/>
              <w:rPr>
                <w:rFonts w:ascii="Verdana" w:eastAsia="Times New Roman" w:hAnsi="Verdana" w:cs="Arial"/>
                <w:sz w:val="20"/>
                <w:szCs w:val="20"/>
              </w:rPr>
            </w:pPr>
            <w:r w:rsidRPr="005B580F">
              <w:rPr>
                <w:rFonts w:ascii="Verdana" w:eastAsia="Times New Roman" w:hAnsi="Verdana" w:cs="Arial"/>
                <w:sz w:val="20"/>
                <w:szCs w:val="20"/>
              </w:rPr>
              <w:t>9</w:t>
            </w: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288"/>
        </w:trPr>
        <w:tc>
          <w:tcPr>
            <w:tcW w:w="170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134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jc w:val="right"/>
              <w:rPr>
                <w:rFonts w:ascii="Verdana" w:eastAsia="Times New Roman" w:hAnsi="Verdana" w:cs="Arial"/>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jc w:val="right"/>
              <w:rPr>
                <w:rFonts w:ascii="Verdana" w:eastAsia="Times New Roman" w:hAnsi="Verdana" w:cs="Arial"/>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jc w:val="right"/>
              <w:rPr>
                <w:rFonts w:ascii="Verdana" w:eastAsia="Times New Roman" w:hAnsi="Verdana" w:cs="Arial"/>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jc w:val="right"/>
              <w:rPr>
                <w:rFonts w:ascii="Verdana" w:eastAsia="Times New Roman" w:hAnsi="Verdana" w:cs="Arial"/>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r w:rsidR="0027621D" w:rsidRPr="005B580F" w:rsidTr="0027621D">
        <w:trPr>
          <w:trHeight w:val="288"/>
        </w:trPr>
        <w:tc>
          <w:tcPr>
            <w:tcW w:w="170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134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c>
          <w:tcPr>
            <w:tcW w:w="960" w:type="dxa"/>
            <w:tcBorders>
              <w:top w:val="nil"/>
              <w:left w:val="nil"/>
              <w:bottom w:val="nil"/>
              <w:right w:val="nil"/>
            </w:tcBorders>
            <w:shd w:val="clear" w:color="auto" w:fill="auto"/>
            <w:noWrap/>
            <w:vAlign w:val="bottom"/>
            <w:hideMark/>
          </w:tcPr>
          <w:p w:rsidR="0027621D" w:rsidRPr="005B580F" w:rsidRDefault="0027621D" w:rsidP="005B580F">
            <w:pPr>
              <w:spacing w:after="0" w:line="300" w:lineRule="exact"/>
              <w:rPr>
                <w:rFonts w:ascii="Verdana" w:eastAsia="Times New Roman" w:hAnsi="Verdana" w:cs="Times New Roman"/>
                <w:sz w:val="20"/>
                <w:szCs w:val="20"/>
              </w:rPr>
            </w:pPr>
          </w:p>
        </w:tc>
      </w:tr>
    </w:tbl>
    <w:p w:rsidR="00DE7D9F" w:rsidRPr="005B580F" w:rsidRDefault="00DE7D9F" w:rsidP="005B580F">
      <w:pPr>
        <w:spacing w:after="0" w:line="300" w:lineRule="exact"/>
        <w:rPr>
          <w:rFonts w:ascii="Verdana" w:hAnsi="Verdana"/>
          <w:sz w:val="20"/>
          <w:szCs w:val="20"/>
        </w:rPr>
      </w:pPr>
    </w:p>
    <w:p w:rsidR="007B7E8C" w:rsidRPr="005B580F" w:rsidRDefault="007B7E8C" w:rsidP="005B580F">
      <w:pPr>
        <w:pStyle w:val="Kop1"/>
        <w:spacing w:before="0" w:line="300" w:lineRule="exact"/>
        <w:rPr>
          <w:rFonts w:ascii="Verdana" w:hAnsi="Verdana"/>
          <w:color w:val="auto"/>
          <w:sz w:val="20"/>
          <w:szCs w:val="20"/>
        </w:rPr>
      </w:pPr>
    </w:p>
    <w:tbl>
      <w:tblPr>
        <w:tblStyle w:val="Tabelraster"/>
        <w:tblW w:w="0" w:type="auto"/>
        <w:tblLook w:val="04A0" w:firstRow="1" w:lastRow="0" w:firstColumn="1" w:lastColumn="0" w:noHBand="0" w:noVBand="1"/>
      </w:tblPr>
      <w:tblGrid>
        <w:gridCol w:w="1668"/>
        <w:gridCol w:w="7544"/>
      </w:tblGrid>
      <w:tr w:rsidR="007B7E8C" w:rsidRPr="005B580F" w:rsidTr="007A3303">
        <w:tc>
          <w:tcPr>
            <w:tcW w:w="1668" w:type="dxa"/>
          </w:tcPr>
          <w:p w:rsidR="007B7E8C" w:rsidRPr="005B580F" w:rsidRDefault="00A66303"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7B7E8C"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AA6D14" w:rsidRPr="005B580F" w:rsidTr="007A3303">
        <w:tc>
          <w:tcPr>
            <w:tcW w:w="1668" w:type="dxa"/>
          </w:tcPr>
          <w:p w:rsidR="00AA6D14" w:rsidRPr="005B580F" w:rsidRDefault="00A66303"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AA6D14" w:rsidRPr="005B580F" w:rsidRDefault="00AA6D14" w:rsidP="005B580F">
            <w:pPr>
              <w:spacing w:line="300" w:lineRule="exact"/>
              <w:rPr>
                <w:rFonts w:ascii="Verdana" w:hAnsi="Verdana"/>
                <w:sz w:val="20"/>
                <w:szCs w:val="20"/>
              </w:rPr>
            </w:pPr>
            <w:r w:rsidRPr="005B580F">
              <w:rPr>
                <w:rFonts w:ascii="Verdana" w:hAnsi="Verdana"/>
                <w:sz w:val="20"/>
                <w:szCs w:val="20"/>
              </w:rPr>
              <w:t>1</w:t>
            </w:r>
          </w:p>
        </w:tc>
      </w:tr>
      <w:tr w:rsidR="007B7E8C" w:rsidRPr="005B580F" w:rsidTr="007A3303">
        <w:tc>
          <w:tcPr>
            <w:tcW w:w="1668" w:type="dxa"/>
          </w:tcPr>
          <w:p w:rsidR="007B7E8C" w:rsidRPr="005B580F" w:rsidRDefault="00E3521A"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7B7E8C" w:rsidRPr="005B580F" w:rsidRDefault="0011176F" w:rsidP="005B580F">
            <w:pPr>
              <w:spacing w:line="300" w:lineRule="exact"/>
              <w:rPr>
                <w:rFonts w:ascii="Verdana" w:hAnsi="Verdana"/>
                <w:sz w:val="20"/>
                <w:szCs w:val="20"/>
              </w:rPr>
            </w:pPr>
            <w:r w:rsidRPr="005B580F">
              <w:rPr>
                <w:rFonts w:ascii="Verdana" w:hAnsi="Verdana"/>
                <w:sz w:val="20"/>
                <w:szCs w:val="20"/>
              </w:rPr>
              <w:t>open</w:t>
            </w:r>
          </w:p>
        </w:tc>
      </w:tr>
      <w:tr w:rsidR="007A3303" w:rsidRPr="005B580F" w:rsidTr="007A3303">
        <w:tc>
          <w:tcPr>
            <w:tcW w:w="1668" w:type="dxa"/>
          </w:tcPr>
          <w:p w:rsidR="007A3303" w:rsidRPr="005B580F" w:rsidRDefault="006D0790"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7A3303" w:rsidRPr="005B580F" w:rsidRDefault="00AA6D14" w:rsidP="005B580F">
            <w:pPr>
              <w:spacing w:line="300" w:lineRule="exact"/>
              <w:rPr>
                <w:rFonts w:ascii="Verdana" w:hAnsi="Verdana"/>
                <w:sz w:val="20"/>
                <w:szCs w:val="20"/>
              </w:rPr>
            </w:pPr>
            <w:r w:rsidRPr="005B580F">
              <w:rPr>
                <w:rFonts w:ascii="Verdana" w:hAnsi="Verdana"/>
                <w:sz w:val="20"/>
                <w:szCs w:val="20"/>
              </w:rPr>
              <w:t>havo</w:t>
            </w:r>
          </w:p>
        </w:tc>
      </w:tr>
      <w:tr w:rsidR="007B7E8C" w:rsidRPr="005B580F" w:rsidTr="007A3303">
        <w:tc>
          <w:tcPr>
            <w:tcW w:w="1668" w:type="dxa"/>
          </w:tcPr>
          <w:p w:rsidR="007B7E8C" w:rsidRPr="005B580F" w:rsidRDefault="007B7E8C"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0974F7" w:rsidRPr="005B580F" w:rsidRDefault="000974F7" w:rsidP="005B580F">
            <w:pPr>
              <w:spacing w:line="300" w:lineRule="exact"/>
              <w:rPr>
                <w:rFonts w:ascii="Verdana" w:hAnsi="Verdana"/>
                <w:b/>
                <w:sz w:val="20"/>
                <w:szCs w:val="20"/>
              </w:rPr>
            </w:pPr>
            <w:r w:rsidRPr="005B580F">
              <w:rPr>
                <w:rFonts w:ascii="Verdana" w:hAnsi="Verdana"/>
                <w:b/>
                <w:sz w:val="20"/>
                <w:szCs w:val="20"/>
              </w:rPr>
              <w:t>Schildklier (1)</w:t>
            </w:r>
          </w:p>
          <w:p w:rsidR="003758B5" w:rsidRPr="005B580F" w:rsidRDefault="003758B5" w:rsidP="005B580F">
            <w:pPr>
              <w:spacing w:line="300" w:lineRule="exact"/>
              <w:rPr>
                <w:rFonts w:ascii="Verdana" w:hAnsi="Verdana"/>
                <w:sz w:val="20"/>
                <w:szCs w:val="20"/>
              </w:rPr>
            </w:pPr>
            <w:r w:rsidRPr="005B580F">
              <w:rPr>
                <w:rFonts w:ascii="Verdana" w:hAnsi="Verdana"/>
                <w:sz w:val="20"/>
                <w:szCs w:val="20"/>
              </w:rPr>
              <w:t>In de afbeelding zie je een hormonale regeling waarin hypothalamus, hypofyse en schildklier betrokken zijn. Wat is de biologische term voor de regeling zoals die door de pijlen 1 en 2 wordt aangegeven?</w:t>
            </w:r>
          </w:p>
          <w:p w:rsidR="003758B5" w:rsidRPr="005B580F" w:rsidRDefault="003758B5" w:rsidP="005B580F">
            <w:pPr>
              <w:spacing w:line="300" w:lineRule="exact"/>
              <w:rPr>
                <w:rFonts w:ascii="Verdana" w:hAnsi="Verdana"/>
                <w:sz w:val="20"/>
                <w:szCs w:val="20"/>
              </w:rPr>
            </w:pPr>
          </w:p>
          <w:p w:rsidR="003758B5" w:rsidRPr="005B580F" w:rsidRDefault="003758B5" w:rsidP="005B580F">
            <w:pPr>
              <w:spacing w:line="300" w:lineRule="exact"/>
              <w:rPr>
                <w:rFonts w:ascii="Verdana" w:hAnsi="Verdana"/>
                <w:b/>
                <w:sz w:val="20"/>
                <w:szCs w:val="20"/>
              </w:rPr>
            </w:pPr>
          </w:p>
          <w:p w:rsidR="003758B5" w:rsidRPr="005B580F" w:rsidRDefault="003758B5" w:rsidP="005B580F">
            <w:pPr>
              <w:spacing w:line="300" w:lineRule="exact"/>
              <w:rPr>
                <w:rFonts w:ascii="Verdana" w:hAnsi="Verdana"/>
                <w:b/>
                <w:sz w:val="20"/>
                <w:szCs w:val="20"/>
              </w:rPr>
            </w:pPr>
          </w:p>
          <w:p w:rsidR="003758B5" w:rsidRPr="005B580F" w:rsidRDefault="003758B5" w:rsidP="005B580F">
            <w:pPr>
              <w:spacing w:line="300" w:lineRule="exact"/>
              <w:rPr>
                <w:rFonts w:ascii="Verdana" w:hAnsi="Verdana"/>
                <w:b/>
                <w:sz w:val="20"/>
                <w:szCs w:val="20"/>
              </w:rPr>
            </w:pPr>
          </w:p>
          <w:p w:rsidR="003758B5" w:rsidRPr="005B580F" w:rsidRDefault="003758B5" w:rsidP="005B580F">
            <w:pPr>
              <w:spacing w:line="300" w:lineRule="exact"/>
              <w:rPr>
                <w:rFonts w:ascii="Verdana" w:hAnsi="Verdana"/>
                <w:b/>
                <w:sz w:val="20"/>
                <w:szCs w:val="20"/>
              </w:rPr>
            </w:pPr>
          </w:p>
          <w:p w:rsidR="003758B5" w:rsidRPr="005B580F" w:rsidRDefault="003758B5" w:rsidP="005B580F">
            <w:pPr>
              <w:spacing w:line="300" w:lineRule="exact"/>
              <w:rPr>
                <w:rFonts w:ascii="Verdana" w:hAnsi="Verdana"/>
                <w:b/>
                <w:sz w:val="20"/>
                <w:szCs w:val="20"/>
              </w:rPr>
            </w:pPr>
          </w:p>
          <w:p w:rsidR="003758B5" w:rsidRPr="005B580F" w:rsidRDefault="003758B5" w:rsidP="005B580F">
            <w:pPr>
              <w:spacing w:line="300" w:lineRule="exact"/>
              <w:rPr>
                <w:rFonts w:ascii="Verdana" w:hAnsi="Verdana"/>
                <w:b/>
                <w:sz w:val="20"/>
                <w:szCs w:val="20"/>
              </w:rPr>
            </w:pPr>
          </w:p>
          <w:p w:rsidR="003758B5" w:rsidRPr="005B580F" w:rsidRDefault="003758B5" w:rsidP="005B580F">
            <w:pPr>
              <w:spacing w:line="300" w:lineRule="exact"/>
              <w:rPr>
                <w:rFonts w:ascii="Verdana" w:hAnsi="Verdana"/>
                <w:b/>
                <w:sz w:val="20"/>
                <w:szCs w:val="20"/>
              </w:rPr>
            </w:pPr>
          </w:p>
          <w:p w:rsidR="003758B5" w:rsidRPr="005B580F" w:rsidRDefault="005B580F" w:rsidP="005B580F">
            <w:pPr>
              <w:spacing w:line="300" w:lineRule="exact"/>
              <w:rPr>
                <w:rFonts w:ascii="Verdana" w:hAnsi="Verdana"/>
                <w:b/>
                <w:sz w:val="20"/>
                <w:szCs w:val="20"/>
              </w:rPr>
            </w:pPr>
            <w:r w:rsidRPr="005B580F">
              <w:rPr>
                <w:rFonts w:ascii="Verdana" w:hAnsi="Verdana"/>
                <w:noProof/>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5pt;margin-top:-88.7pt;width:100.8pt;height:127.2pt;z-index:251660288" wrapcoords="-161 0 -161 21473 21600 21473 21600 0 -161 0">
                  <v:imagedata r:id="rId6" o:title=""/>
                  <w10:wrap type="through"/>
                </v:shape>
                <o:OLEObject Type="Embed" ProgID="PBrush" ShapeID="_x0000_s1026" DrawAspect="Content" ObjectID="_1555136618" r:id="rId7"/>
              </w:object>
            </w:r>
          </w:p>
          <w:p w:rsidR="007B7E8C" w:rsidRPr="005B580F" w:rsidRDefault="007B7E8C" w:rsidP="005B580F">
            <w:pPr>
              <w:spacing w:line="300" w:lineRule="exact"/>
              <w:rPr>
                <w:rFonts w:ascii="Verdana" w:hAnsi="Verdana"/>
                <w:b/>
                <w:sz w:val="20"/>
                <w:szCs w:val="20"/>
              </w:rPr>
            </w:pPr>
          </w:p>
        </w:tc>
      </w:tr>
      <w:tr w:rsidR="007B7E8C" w:rsidRPr="005B580F" w:rsidTr="007A3303">
        <w:tc>
          <w:tcPr>
            <w:tcW w:w="1668" w:type="dxa"/>
          </w:tcPr>
          <w:p w:rsidR="007B7E8C" w:rsidRPr="005B580F" w:rsidRDefault="007B7E8C"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7B7E8C" w:rsidRPr="005B580F" w:rsidRDefault="000974F7" w:rsidP="005B580F">
            <w:pPr>
              <w:spacing w:line="300" w:lineRule="exact"/>
              <w:rPr>
                <w:rFonts w:ascii="Verdana" w:hAnsi="Verdana"/>
                <w:sz w:val="20"/>
                <w:szCs w:val="20"/>
              </w:rPr>
            </w:pPr>
            <w:r w:rsidRPr="005B580F">
              <w:rPr>
                <w:rFonts w:ascii="Verdana" w:hAnsi="Verdana"/>
                <w:sz w:val="20"/>
                <w:szCs w:val="20"/>
              </w:rPr>
              <w:t>Negatieve terugkoppeling</w:t>
            </w:r>
          </w:p>
        </w:tc>
      </w:tr>
      <w:tr w:rsidR="00A66303" w:rsidRPr="005B580F" w:rsidTr="007A3303">
        <w:tc>
          <w:tcPr>
            <w:tcW w:w="1668" w:type="dxa"/>
          </w:tcPr>
          <w:p w:rsidR="00A66303" w:rsidRPr="005B580F" w:rsidRDefault="00A66303"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A66303" w:rsidRPr="005B580F" w:rsidRDefault="000974F7" w:rsidP="005B580F">
            <w:pPr>
              <w:spacing w:line="300" w:lineRule="exact"/>
              <w:rPr>
                <w:rFonts w:ascii="Verdana" w:hAnsi="Verdana"/>
                <w:sz w:val="20"/>
                <w:szCs w:val="20"/>
              </w:rPr>
            </w:pPr>
            <w:r w:rsidRPr="005B580F">
              <w:rPr>
                <w:rFonts w:ascii="Verdana" w:hAnsi="Verdana"/>
                <w:sz w:val="20"/>
                <w:szCs w:val="20"/>
              </w:rPr>
              <w:t>1</w:t>
            </w:r>
          </w:p>
        </w:tc>
      </w:tr>
      <w:tr w:rsidR="00147CA4" w:rsidRPr="005B580F" w:rsidTr="007A3303">
        <w:tc>
          <w:tcPr>
            <w:tcW w:w="1668" w:type="dxa"/>
          </w:tcPr>
          <w:p w:rsidR="00147CA4" w:rsidRPr="005B580F" w:rsidRDefault="00147CA4" w:rsidP="005B580F">
            <w:pPr>
              <w:spacing w:line="300" w:lineRule="exact"/>
              <w:rPr>
                <w:rFonts w:ascii="Verdana" w:hAnsi="Verdana"/>
                <w:sz w:val="20"/>
                <w:szCs w:val="20"/>
              </w:rPr>
            </w:pPr>
            <w:r w:rsidRPr="005B580F">
              <w:rPr>
                <w:rFonts w:ascii="Verdana" w:hAnsi="Verdana"/>
                <w:sz w:val="20"/>
                <w:szCs w:val="20"/>
              </w:rPr>
              <w:lastRenderedPageBreak/>
              <w:t>Feedback</w:t>
            </w:r>
          </w:p>
        </w:tc>
        <w:tc>
          <w:tcPr>
            <w:tcW w:w="7544" w:type="dxa"/>
          </w:tcPr>
          <w:p w:rsidR="00147CA4" w:rsidRPr="005B580F" w:rsidRDefault="00147CA4" w:rsidP="005B580F">
            <w:pPr>
              <w:spacing w:line="300" w:lineRule="exact"/>
              <w:rPr>
                <w:rFonts w:ascii="Verdana" w:hAnsi="Verdana"/>
                <w:i/>
                <w:sz w:val="20"/>
                <w:szCs w:val="20"/>
              </w:rPr>
            </w:pPr>
          </w:p>
        </w:tc>
      </w:tr>
      <w:tr w:rsidR="007B7E8C" w:rsidRPr="005B580F" w:rsidTr="007A3303">
        <w:tc>
          <w:tcPr>
            <w:tcW w:w="1668" w:type="dxa"/>
          </w:tcPr>
          <w:p w:rsidR="007B7E8C" w:rsidRPr="005B580F" w:rsidRDefault="007B7E8C"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7B7E8C" w:rsidRPr="005B580F" w:rsidRDefault="0011176F" w:rsidP="005B580F">
            <w:pPr>
              <w:spacing w:line="300" w:lineRule="exact"/>
              <w:rPr>
                <w:rFonts w:ascii="Verdana" w:hAnsi="Verdana"/>
                <w:sz w:val="20"/>
                <w:szCs w:val="20"/>
              </w:rPr>
            </w:pPr>
            <w:r w:rsidRPr="005B580F">
              <w:rPr>
                <w:rFonts w:ascii="Verdana" w:hAnsi="Verdana"/>
                <w:sz w:val="20"/>
                <w:szCs w:val="20"/>
              </w:rPr>
              <w:t>1</w:t>
            </w:r>
          </w:p>
        </w:tc>
      </w:tr>
      <w:tr w:rsidR="007B7E8C" w:rsidRPr="005B580F" w:rsidTr="007A3303">
        <w:tc>
          <w:tcPr>
            <w:tcW w:w="1668" w:type="dxa"/>
          </w:tcPr>
          <w:p w:rsidR="007B7E8C" w:rsidRPr="005B580F" w:rsidRDefault="006D0790"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7B7E8C" w:rsidRPr="005B580F" w:rsidRDefault="000974F7" w:rsidP="005B580F">
            <w:pPr>
              <w:spacing w:line="300" w:lineRule="exact"/>
              <w:rPr>
                <w:rFonts w:ascii="Verdana" w:hAnsi="Verdana"/>
                <w:sz w:val="20"/>
                <w:szCs w:val="20"/>
              </w:rPr>
            </w:pPr>
            <w:r w:rsidRPr="005B580F">
              <w:rPr>
                <w:rFonts w:ascii="Verdana" w:hAnsi="Verdana"/>
                <w:sz w:val="20"/>
                <w:szCs w:val="20"/>
              </w:rPr>
              <w:t>R</w:t>
            </w:r>
          </w:p>
        </w:tc>
      </w:tr>
    </w:tbl>
    <w:p w:rsidR="00E3521A" w:rsidRPr="005B580F" w:rsidRDefault="00E3521A"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11176F" w:rsidP="005B580F">
            <w:pPr>
              <w:spacing w:line="300" w:lineRule="exact"/>
              <w:rPr>
                <w:rFonts w:ascii="Verdana" w:hAnsi="Verdana"/>
                <w:sz w:val="20"/>
                <w:szCs w:val="20"/>
              </w:rPr>
            </w:pPr>
            <w:r w:rsidRPr="005B580F">
              <w:rPr>
                <w:rFonts w:ascii="Verdana" w:hAnsi="Verdana"/>
                <w:sz w:val="20"/>
                <w:szCs w:val="20"/>
              </w:rPr>
              <w:t>open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0974F7" w:rsidP="005B580F">
            <w:pPr>
              <w:spacing w:line="300" w:lineRule="exact"/>
              <w:rPr>
                <w:rFonts w:ascii="Verdana" w:hAnsi="Verdana"/>
                <w:sz w:val="20"/>
                <w:szCs w:val="20"/>
              </w:rPr>
            </w:pPr>
            <w:r w:rsidRPr="005B580F">
              <w:rPr>
                <w:rFonts w:ascii="Verdana" w:hAnsi="Verdana"/>
                <w:sz w:val="20"/>
                <w:szCs w:val="20"/>
              </w:rPr>
              <w:t>H</w:t>
            </w:r>
            <w:r w:rsidR="00DE7D9F" w:rsidRPr="005B580F">
              <w:rPr>
                <w:rFonts w:ascii="Verdana" w:hAnsi="Verdana"/>
                <w:sz w:val="20"/>
                <w:szCs w:val="20"/>
              </w:rPr>
              <w:t>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DE7D9F" w:rsidRPr="005B580F" w:rsidRDefault="000974F7" w:rsidP="005B580F">
            <w:pPr>
              <w:spacing w:line="300" w:lineRule="exact"/>
              <w:rPr>
                <w:rFonts w:ascii="Verdana" w:hAnsi="Verdana"/>
                <w:b/>
                <w:sz w:val="20"/>
                <w:szCs w:val="20"/>
              </w:rPr>
            </w:pPr>
            <w:r w:rsidRPr="005B580F">
              <w:rPr>
                <w:rFonts w:ascii="Verdana" w:hAnsi="Verdana"/>
                <w:b/>
                <w:sz w:val="20"/>
                <w:szCs w:val="20"/>
              </w:rPr>
              <w:t>Schildklier (2)</w:t>
            </w:r>
          </w:p>
          <w:p w:rsidR="000974F7" w:rsidRPr="005B580F" w:rsidRDefault="000974F7" w:rsidP="005B580F">
            <w:pPr>
              <w:spacing w:line="300" w:lineRule="exact"/>
              <w:rPr>
                <w:rFonts w:ascii="Verdana" w:hAnsi="Verdana"/>
                <w:sz w:val="20"/>
                <w:szCs w:val="20"/>
              </w:rPr>
            </w:pPr>
          </w:p>
          <w:p w:rsidR="000974F7" w:rsidRPr="005B580F" w:rsidRDefault="000974F7" w:rsidP="005B580F">
            <w:pPr>
              <w:spacing w:line="300" w:lineRule="exact"/>
              <w:rPr>
                <w:rFonts w:ascii="Verdana" w:hAnsi="Verdana"/>
                <w:sz w:val="20"/>
                <w:szCs w:val="20"/>
              </w:rPr>
            </w:pPr>
            <w:r w:rsidRPr="005B580F">
              <w:rPr>
                <w:rFonts w:ascii="Verdana" w:hAnsi="Verdana"/>
                <w:sz w:val="20"/>
                <w:szCs w:val="20"/>
              </w:rPr>
              <w:t>Op welke cellen heeft het hormoon TSH effect? Leg uit waardoor het hormoon juist op deze cellen effect heeft.</w:t>
            </w:r>
          </w:p>
          <w:p w:rsidR="000974F7" w:rsidRPr="005B580F" w:rsidRDefault="000974F7"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DE7D9F" w:rsidRPr="005B580F" w:rsidRDefault="000974F7" w:rsidP="005B580F">
            <w:pPr>
              <w:spacing w:line="300" w:lineRule="exact"/>
              <w:rPr>
                <w:rFonts w:ascii="Verdana" w:hAnsi="Verdana"/>
                <w:sz w:val="20"/>
                <w:szCs w:val="20"/>
              </w:rPr>
            </w:pPr>
            <w:r w:rsidRPr="005B580F">
              <w:rPr>
                <w:rFonts w:ascii="Verdana" w:hAnsi="Verdana"/>
                <w:sz w:val="20"/>
                <w:szCs w:val="20"/>
              </w:rPr>
              <w:t>De cellen van de schildklier (1p)</w:t>
            </w:r>
          </w:p>
          <w:p w:rsidR="000974F7" w:rsidRPr="005B580F" w:rsidRDefault="000974F7" w:rsidP="005B580F">
            <w:pPr>
              <w:spacing w:line="300" w:lineRule="exact"/>
              <w:rPr>
                <w:rFonts w:ascii="Verdana" w:hAnsi="Verdana"/>
                <w:sz w:val="20"/>
                <w:szCs w:val="20"/>
              </w:rPr>
            </w:pPr>
            <w:r w:rsidRPr="005B580F">
              <w:rPr>
                <w:rFonts w:ascii="Verdana" w:hAnsi="Verdana"/>
                <w:sz w:val="20"/>
                <w:szCs w:val="20"/>
              </w:rPr>
              <w:t>Deze hebben receptoren voor TSH (1p)</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1</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R</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3</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MC</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Toetsvraag</w:t>
            </w:r>
          </w:p>
        </w:tc>
        <w:tc>
          <w:tcPr>
            <w:tcW w:w="7544" w:type="dxa"/>
          </w:tcPr>
          <w:p w:rsidR="00DE7D9F" w:rsidRPr="005B580F" w:rsidRDefault="005B580F" w:rsidP="005B580F">
            <w:pPr>
              <w:spacing w:line="300" w:lineRule="exact"/>
              <w:rPr>
                <w:rFonts w:ascii="Verdana" w:hAnsi="Verdana"/>
                <w:b/>
                <w:sz w:val="20"/>
                <w:szCs w:val="20"/>
              </w:rPr>
            </w:pPr>
            <w:r w:rsidRPr="005B580F">
              <w:rPr>
                <w:rFonts w:ascii="Verdana" w:hAnsi="Verdana"/>
                <w:b/>
                <w:noProof/>
                <w:sz w:val="20"/>
                <w:szCs w:val="20"/>
              </w:rPr>
              <w:object w:dxaOrig="1440" w:dyaOrig="1440">
                <v:shape id="_x0000_s1027" type="#_x0000_t75" style="position:absolute;margin-left:248.35pt;margin-top:5.4pt;width:100.8pt;height:127.2pt;z-index:251661312;mso-position-horizontal-relative:text;mso-position-vertical-relative:text" wrapcoords="-161 0 -161 21473 21600 21473 21600 0 -161 0">
                  <v:imagedata r:id="rId6" o:title=""/>
                  <w10:wrap type="through"/>
                </v:shape>
                <o:OLEObject Type="Embed" ProgID="PBrush" ShapeID="_x0000_s1027" DrawAspect="Content" ObjectID="_1555136619" r:id="rId8"/>
              </w:object>
            </w:r>
            <w:r w:rsidR="000974F7" w:rsidRPr="005B580F">
              <w:rPr>
                <w:rFonts w:ascii="Verdana" w:hAnsi="Verdana"/>
                <w:b/>
                <w:sz w:val="20"/>
                <w:szCs w:val="20"/>
              </w:rPr>
              <w:t>Schildklier 3</w:t>
            </w:r>
          </w:p>
          <w:p w:rsidR="00FA34CA" w:rsidRPr="005B580F" w:rsidRDefault="00FA34CA" w:rsidP="005B580F">
            <w:pPr>
              <w:spacing w:line="300" w:lineRule="exact"/>
              <w:rPr>
                <w:rFonts w:ascii="Verdana" w:hAnsi="Verdana"/>
                <w:sz w:val="20"/>
                <w:szCs w:val="20"/>
              </w:rPr>
            </w:pPr>
          </w:p>
          <w:p w:rsidR="000974F7" w:rsidRPr="005B580F" w:rsidRDefault="000974F7" w:rsidP="005B580F">
            <w:pPr>
              <w:spacing w:line="300" w:lineRule="exact"/>
              <w:rPr>
                <w:rFonts w:ascii="Verdana" w:hAnsi="Verdana"/>
                <w:sz w:val="20"/>
                <w:szCs w:val="20"/>
              </w:rPr>
            </w:pPr>
            <w:r w:rsidRPr="005B580F">
              <w:rPr>
                <w:rFonts w:ascii="Verdana" w:hAnsi="Verdana"/>
                <w:sz w:val="20"/>
                <w:szCs w:val="20"/>
              </w:rPr>
              <w:t xml:space="preserve">Drie patiënten worden onderzocht. </w:t>
            </w:r>
          </w:p>
          <w:p w:rsidR="000974F7" w:rsidRPr="005B580F" w:rsidRDefault="000974F7" w:rsidP="005B580F">
            <w:pPr>
              <w:spacing w:line="300" w:lineRule="exact"/>
              <w:rPr>
                <w:rFonts w:ascii="Verdana" w:hAnsi="Verdana"/>
                <w:sz w:val="20"/>
                <w:szCs w:val="20"/>
              </w:rPr>
            </w:pPr>
            <w:r w:rsidRPr="005B580F">
              <w:rPr>
                <w:rFonts w:ascii="Verdana" w:hAnsi="Verdana"/>
                <w:sz w:val="20"/>
                <w:szCs w:val="20"/>
              </w:rPr>
              <w:t xml:space="preserve">Bij </w:t>
            </w:r>
            <w:proofErr w:type="spellStart"/>
            <w:r w:rsidRPr="005B580F">
              <w:rPr>
                <w:rFonts w:ascii="Verdana" w:hAnsi="Verdana"/>
                <w:sz w:val="20"/>
                <w:szCs w:val="20"/>
              </w:rPr>
              <w:t>patient</w:t>
            </w:r>
            <w:proofErr w:type="spellEnd"/>
            <w:r w:rsidRPr="005B580F">
              <w:rPr>
                <w:rFonts w:ascii="Verdana" w:hAnsi="Verdana"/>
                <w:sz w:val="20"/>
                <w:szCs w:val="20"/>
              </w:rPr>
              <w:t xml:space="preserve"> 1 wordt hormoon </w:t>
            </w:r>
            <w:r w:rsidR="00FA34CA" w:rsidRPr="005B580F">
              <w:rPr>
                <w:rFonts w:ascii="Verdana" w:hAnsi="Verdana"/>
                <w:sz w:val="20"/>
                <w:szCs w:val="20"/>
              </w:rPr>
              <w:t>TRH niet gemaakt</w:t>
            </w:r>
          </w:p>
          <w:p w:rsidR="00FA34CA" w:rsidRPr="005B580F" w:rsidRDefault="00FA34CA" w:rsidP="005B580F">
            <w:pPr>
              <w:spacing w:line="300" w:lineRule="exact"/>
              <w:rPr>
                <w:rFonts w:ascii="Verdana" w:hAnsi="Verdana"/>
                <w:sz w:val="20"/>
                <w:szCs w:val="20"/>
              </w:rPr>
            </w:pPr>
            <w:r w:rsidRPr="005B580F">
              <w:rPr>
                <w:rFonts w:ascii="Verdana" w:hAnsi="Verdana"/>
                <w:sz w:val="20"/>
                <w:szCs w:val="20"/>
              </w:rPr>
              <w:t xml:space="preserve">Bij </w:t>
            </w:r>
            <w:proofErr w:type="spellStart"/>
            <w:r w:rsidRPr="005B580F">
              <w:rPr>
                <w:rFonts w:ascii="Verdana" w:hAnsi="Verdana"/>
                <w:sz w:val="20"/>
                <w:szCs w:val="20"/>
              </w:rPr>
              <w:t>patient</w:t>
            </w:r>
            <w:proofErr w:type="spellEnd"/>
            <w:r w:rsidRPr="005B580F">
              <w:rPr>
                <w:rFonts w:ascii="Verdana" w:hAnsi="Verdana"/>
                <w:sz w:val="20"/>
                <w:szCs w:val="20"/>
              </w:rPr>
              <w:t xml:space="preserve"> 2 wordt het hormoon TSH niet gemaakt</w:t>
            </w:r>
          </w:p>
          <w:p w:rsidR="00FA34CA" w:rsidRPr="005B580F" w:rsidRDefault="00FA34CA" w:rsidP="005B580F">
            <w:pPr>
              <w:spacing w:line="300" w:lineRule="exact"/>
              <w:rPr>
                <w:rFonts w:ascii="Verdana" w:hAnsi="Verdana"/>
                <w:sz w:val="20"/>
                <w:szCs w:val="20"/>
              </w:rPr>
            </w:pPr>
            <w:r w:rsidRPr="005B580F">
              <w:rPr>
                <w:rFonts w:ascii="Verdana" w:hAnsi="Verdana"/>
                <w:sz w:val="20"/>
                <w:szCs w:val="20"/>
              </w:rPr>
              <w:t xml:space="preserve">Bij </w:t>
            </w:r>
            <w:proofErr w:type="spellStart"/>
            <w:r w:rsidRPr="005B580F">
              <w:rPr>
                <w:rFonts w:ascii="Verdana" w:hAnsi="Verdana"/>
                <w:sz w:val="20"/>
                <w:szCs w:val="20"/>
              </w:rPr>
              <w:t>patient</w:t>
            </w:r>
            <w:proofErr w:type="spellEnd"/>
            <w:r w:rsidRPr="005B580F">
              <w:rPr>
                <w:rFonts w:ascii="Verdana" w:hAnsi="Verdana"/>
                <w:sz w:val="20"/>
                <w:szCs w:val="20"/>
              </w:rPr>
              <w:t xml:space="preserve"> 3 wordt het hormoon Thyroxine niet gemaakt</w:t>
            </w:r>
          </w:p>
          <w:p w:rsidR="00FA34CA" w:rsidRPr="005B580F" w:rsidRDefault="00FA34CA" w:rsidP="005B580F">
            <w:pPr>
              <w:spacing w:line="300" w:lineRule="exact"/>
              <w:rPr>
                <w:rFonts w:ascii="Verdana" w:hAnsi="Verdana"/>
                <w:sz w:val="20"/>
                <w:szCs w:val="20"/>
              </w:rPr>
            </w:pPr>
          </w:p>
          <w:p w:rsidR="00FA34CA" w:rsidRPr="005B580F" w:rsidRDefault="00FA34CA" w:rsidP="005B580F">
            <w:pPr>
              <w:spacing w:line="300" w:lineRule="exact"/>
              <w:rPr>
                <w:rFonts w:ascii="Verdana" w:hAnsi="Verdana"/>
                <w:sz w:val="20"/>
                <w:szCs w:val="20"/>
              </w:rPr>
            </w:pPr>
            <w:r w:rsidRPr="005B580F">
              <w:rPr>
                <w:rFonts w:ascii="Verdana" w:hAnsi="Verdana"/>
                <w:sz w:val="20"/>
                <w:szCs w:val="20"/>
              </w:rPr>
              <w:t>Bij de patiënten en bij een gezond persoon wordt de hoeveelheid TSH in het bloed gemeten. Bij welk van de personen zal de hoeveelheid TSH in het bloed het hoogst zijn?</w:t>
            </w:r>
          </w:p>
          <w:p w:rsidR="00FA34CA" w:rsidRPr="005B580F" w:rsidRDefault="00FA34CA" w:rsidP="005B580F">
            <w:pPr>
              <w:spacing w:line="300" w:lineRule="exact"/>
              <w:rPr>
                <w:rFonts w:ascii="Verdana" w:hAnsi="Verdana"/>
                <w:sz w:val="20"/>
                <w:szCs w:val="20"/>
              </w:rPr>
            </w:pPr>
            <w:r w:rsidRPr="005B580F">
              <w:rPr>
                <w:rFonts w:ascii="Verdana" w:hAnsi="Verdana"/>
                <w:sz w:val="20"/>
                <w:szCs w:val="20"/>
              </w:rPr>
              <w:t>A bij de gezonde persoon</w:t>
            </w:r>
          </w:p>
          <w:p w:rsidR="00FA34CA" w:rsidRPr="005B580F" w:rsidRDefault="00FA34CA" w:rsidP="005B580F">
            <w:pPr>
              <w:spacing w:line="300" w:lineRule="exact"/>
              <w:rPr>
                <w:rFonts w:ascii="Verdana" w:hAnsi="Verdana"/>
                <w:sz w:val="20"/>
                <w:szCs w:val="20"/>
              </w:rPr>
            </w:pPr>
            <w:r w:rsidRPr="005B580F">
              <w:rPr>
                <w:rFonts w:ascii="Verdana" w:hAnsi="Verdana"/>
                <w:sz w:val="20"/>
                <w:szCs w:val="20"/>
              </w:rPr>
              <w:t xml:space="preserve">B bij </w:t>
            </w:r>
            <w:proofErr w:type="spellStart"/>
            <w:r w:rsidRPr="005B580F">
              <w:rPr>
                <w:rFonts w:ascii="Verdana" w:hAnsi="Verdana"/>
                <w:sz w:val="20"/>
                <w:szCs w:val="20"/>
              </w:rPr>
              <w:t>patient</w:t>
            </w:r>
            <w:proofErr w:type="spellEnd"/>
            <w:r w:rsidRPr="005B580F">
              <w:rPr>
                <w:rFonts w:ascii="Verdana" w:hAnsi="Verdana"/>
                <w:sz w:val="20"/>
                <w:szCs w:val="20"/>
              </w:rPr>
              <w:t xml:space="preserve"> 1</w:t>
            </w:r>
          </w:p>
          <w:p w:rsidR="00FA34CA" w:rsidRPr="005B580F" w:rsidRDefault="00FA34CA" w:rsidP="005B580F">
            <w:pPr>
              <w:spacing w:line="300" w:lineRule="exact"/>
              <w:rPr>
                <w:rFonts w:ascii="Verdana" w:hAnsi="Verdana"/>
                <w:sz w:val="20"/>
                <w:szCs w:val="20"/>
              </w:rPr>
            </w:pPr>
            <w:r w:rsidRPr="005B580F">
              <w:rPr>
                <w:rFonts w:ascii="Verdana" w:hAnsi="Verdana"/>
                <w:sz w:val="20"/>
                <w:szCs w:val="20"/>
              </w:rPr>
              <w:t xml:space="preserve">C bij </w:t>
            </w:r>
            <w:proofErr w:type="spellStart"/>
            <w:r w:rsidRPr="005B580F">
              <w:rPr>
                <w:rFonts w:ascii="Verdana" w:hAnsi="Verdana"/>
                <w:sz w:val="20"/>
                <w:szCs w:val="20"/>
              </w:rPr>
              <w:t>patient</w:t>
            </w:r>
            <w:proofErr w:type="spellEnd"/>
            <w:r w:rsidRPr="005B580F">
              <w:rPr>
                <w:rFonts w:ascii="Verdana" w:hAnsi="Verdana"/>
                <w:sz w:val="20"/>
                <w:szCs w:val="20"/>
              </w:rPr>
              <w:t xml:space="preserve"> </w:t>
            </w:r>
            <w:r w:rsidR="000F3319" w:rsidRPr="005B580F">
              <w:rPr>
                <w:rFonts w:ascii="Verdana" w:hAnsi="Verdana"/>
                <w:sz w:val="20"/>
                <w:szCs w:val="20"/>
              </w:rPr>
              <w:t>1 en 3</w:t>
            </w:r>
          </w:p>
          <w:p w:rsidR="00FA34CA" w:rsidRPr="005B580F" w:rsidRDefault="00FA34CA" w:rsidP="005B580F">
            <w:pPr>
              <w:spacing w:line="300" w:lineRule="exact"/>
              <w:rPr>
                <w:rFonts w:ascii="Verdana" w:hAnsi="Verdana"/>
                <w:sz w:val="20"/>
                <w:szCs w:val="20"/>
              </w:rPr>
            </w:pPr>
            <w:r w:rsidRPr="005B580F">
              <w:rPr>
                <w:rFonts w:ascii="Verdana" w:hAnsi="Verdana"/>
                <w:sz w:val="20"/>
                <w:szCs w:val="20"/>
              </w:rPr>
              <w:t xml:space="preserve">D bij </w:t>
            </w:r>
            <w:proofErr w:type="spellStart"/>
            <w:r w:rsidRPr="005B580F">
              <w:rPr>
                <w:rFonts w:ascii="Verdana" w:hAnsi="Verdana"/>
                <w:sz w:val="20"/>
                <w:szCs w:val="20"/>
              </w:rPr>
              <w:t>patient</w:t>
            </w:r>
            <w:proofErr w:type="spellEnd"/>
            <w:r w:rsidRPr="005B580F">
              <w:rPr>
                <w:rFonts w:ascii="Verdana" w:hAnsi="Verdana"/>
                <w:sz w:val="20"/>
                <w:szCs w:val="20"/>
              </w:rPr>
              <w:t xml:space="preserve"> 3</w:t>
            </w:r>
          </w:p>
          <w:p w:rsidR="00FA34CA" w:rsidRPr="005B580F" w:rsidRDefault="00FA34CA" w:rsidP="005B580F">
            <w:pPr>
              <w:spacing w:line="300" w:lineRule="exact"/>
              <w:rPr>
                <w:rFonts w:ascii="Verdana" w:hAnsi="Verdana"/>
                <w:sz w:val="20"/>
                <w:szCs w:val="20"/>
              </w:rPr>
            </w:pPr>
          </w:p>
          <w:p w:rsidR="00FA34CA" w:rsidRPr="005B580F" w:rsidRDefault="00FA34CA"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DE7D9F" w:rsidRPr="005B580F" w:rsidRDefault="00FA34CA" w:rsidP="005B580F">
            <w:pPr>
              <w:spacing w:line="300" w:lineRule="exact"/>
              <w:rPr>
                <w:rFonts w:ascii="Verdana" w:hAnsi="Verdana"/>
                <w:sz w:val="20"/>
                <w:szCs w:val="20"/>
              </w:rPr>
            </w:pPr>
            <w:r w:rsidRPr="005B580F">
              <w:rPr>
                <w:rFonts w:ascii="Verdana" w:hAnsi="Verdana"/>
                <w:sz w:val="20"/>
                <w:szCs w:val="20"/>
              </w:rPr>
              <w:t>D</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FA34CA"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11176F" w:rsidP="005B580F">
            <w:pPr>
              <w:spacing w:line="300" w:lineRule="exact"/>
              <w:rPr>
                <w:rFonts w:ascii="Verdana" w:hAnsi="Verdana"/>
                <w:sz w:val="20"/>
                <w:szCs w:val="20"/>
              </w:rPr>
            </w:pPr>
            <w:r w:rsidRPr="005B580F">
              <w:rPr>
                <w:rFonts w:ascii="Verdana" w:hAnsi="Verdana"/>
                <w:sz w:val="20"/>
                <w:szCs w:val="20"/>
              </w:rPr>
              <w:t>3</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0F3319"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4</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 xml:space="preserve">Open </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9B60EC" w:rsidRPr="005B580F" w:rsidRDefault="009B60EC" w:rsidP="005B580F">
            <w:pPr>
              <w:spacing w:line="300" w:lineRule="exact"/>
              <w:rPr>
                <w:rFonts w:ascii="Verdana" w:hAnsi="Verdana"/>
                <w:b/>
                <w:sz w:val="20"/>
                <w:szCs w:val="20"/>
              </w:rPr>
            </w:pPr>
            <w:r w:rsidRPr="005B580F">
              <w:rPr>
                <w:rFonts w:ascii="Verdana" w:hAnsi="Verdana"/>
                <w:b/>
                <w:sz w:val="20"/>
                <w:szCs w:val="20"/>
              </w:rPr>
              <w:t xml:space="preserve">Boos en bang </w:t>
            </w:r>
            <w:r w:rsidR="00A2432C" w:rsidRPr="005B580F">
              <w:rPr>
                <w:rFonts w:ascii="Verdana" w:hAnsi="Verdana"/>
                <w:b/>
                <w:sz w:val="20"/>
                <w:szCs w:val="20"/>
              </w:rPr>
              <w:t>(</w:t>
            </w:r>
            <w:r w:rsidRPr="005B580F">
              <w:rPr>
                <w:rFonts w:ascii="Verdana" w:hAnsi="Verdana"/>
                <w:b/>
                <w:sz w:val="20"/>
                <w:szCs w:val="20"/>
              </w:rPr>
              <w:t>1</w:t>
            </w:r>
            <w:r w:rsidR="00A2432C" w:rsidRPr="005B580F">
              <w:rPr>
                <w:rFonts w:ascii="Verdana" w:hAnsi="Verdana"/>
                <w:b/>
                <w:sz w:val="20"/>
                <w:szCs w:val="20"/>
              </w:rPr>
              <w:t>)</w:t>
            </w:r>
          </w:p>
          <w:p w:rsidR="00DE7D9F" w:rsidRPr="005B580F" w:rsidRDefault="009B60EC" w:rsidP="005B580F">
            <w:pPr>
              <w:spacing w:line="300" w:lineRule="exact"/>
              <w:rPr>
                <w:rFonts w:ascii="Verdana" w:hAnsi="Verdana"/>
                <w:sz w:val="20"/>
                <w:szCs w:val="20"/>
              </w:rPr>
            </w:pPr>
            <w:r w:rsidRPr="005B580F">
              <w:rPr>
                <w:rFonts w:ascii="Verdana" w:hAnsi="Verdana"/>
                <w:sz w:val="20"/>
                <w:szCs w:val="20"/>
              </w:rPr>
              <w:lastRenderedPageBreak/>
              <w:t xml:space="preserve">Bekijk het onderstaande plaatje. </w:t>
            </w:r>
          </w:p>
          <w:p w:rsidR="009B60EC" w:rsidRPr="005B580F" w:rsidRDefault="009B60EC" w:rsidP="005B580F">
            <w:pPr>
              <w:spacing w:line="300" w:lineRule="exact"/>
              <w:rPr>
                <w:rFonts w:ascii="Verdana" w:hAnsi="Verdana"/>
                <w:sz w:val="20"/>
                <w:szCs w:val="20"/>
              </w:rPr>
            </w:pPr>
            <w:r w:rsidRPr="005B580F">
              <w:rPr>
                <w:rFonts w:ascii="Verdana" w:hAnsi="Verdana"/>
                <w:sz w:val="20"/>
                <w:szCs w:val="20"/>
              </w:rPr>
              <w:t>De hopman is duidelijk boos en dat heeft effect op de adrenaline concentratie.</w:t>
            </w:r>
          </w:p>
          <w:p w:rsidR="009B60EC" w:rsidRPr="005B580F" w:rsidRDefault="009B60EC" w:rsidP="005B580F">
            <w:pPr>
              <w:spacing w:line="300" w:lineRule="exact"/>
              <w:rPr>
                <w:rFonts w:ascii="Verdana" w:hAnsi="Verdana"/>
                <w:sz w:val="20"/>
                <w:szCs w:val="20"/>
              </w:rPr>
            </w:pPr>
            <w:r w:rsidRPr="005B580F">
              <w:rPr>
                <w:rFonts w:ascii="Verdana" w:hAnsi="Verdana"/>
                <w:noProof/>
                <w:sz w:val="20"/>
                <w:szCs w:val="20"/>
              </w:rPr>
              <w:drawing>
                <wp:anchor distT="0" distB="0" distL="114300" distR="114300" simplePos="0" relativeHeight="251654144" behindDoc="0" locked="0" layoutInCell="1" allowOverlap="1">
                  <wp:simplePos x="0" y="0"/>
                  <wp:positionH relativeFrom="column">
                    <wp:posOffset>125095</wp:posOffset>
                  </wp:positionH>
                  <wp:positionV relativeFrom="paragraph">
                    <wp:posOffset>367665</wp:posOffset>
                  </wp:positionV>
                  <wp:extent cx="880110" cy="1287780"/>
                  <wp:effectExtent l="19050" t="0" r="0" b="0"/>
                  <wp:wrapThrough wrapText="bothSides">
                    <wp:wrapPolygon edited="0">
                      <wp:start x="-468" y="0"/>
                      <wp:lineTo x="-468" y="21408"/>
                      <wp:lineTo x="21506" y="21408"/>
                      <wp:lineTo x="21506" y="0"/>
                      <wp:lineTo x="-468" y="0"/>
                    </wp:wrapPolygon>
                  </wp:wrapThrough>
                  <wp:docPr id="17" name="irc_mi" descr="Afbeeldingsresultaat voor cartoon boo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cartoon boos">
                            <a:hlinkClick r:id="rId9"/>
                          </pic:cNvPr>
                          <pic:cNvPicPr>
                            <a:picLocks noChangeAspect="1" noChangeArrowheads="1"/>
                          </pic:cNvPicPr>
                        </pic:nvPicPr>
                        <pic:blipFill>
                          <a:blip r:embed="rId10" cstate="print"/>
                          <a:srcRect/>
                          <a:stretch>
                            <a:fillRect/>
                          </a:stretch>
                        </pic:blipFill>
                        <pic:spPr bwMode="auto">
                          <a:xfrm>
                            <a:off x="0" y="0"/>
                            <a:ext cx="880110" cy="1287780"/>
                          </a:xfrm>
                          <a:prstGeom prst="rect">
                            <a:avLst/>
                          </a:prstGeom>
                          <a:noFill/>
                          <a:ln w="9525">
                            <a:noFill/>
                            <a:miter lim="800000"/>
                            <a:headEnd/>
                            <a:tailEnd/>
                          </a:ln>
                        </pic:spPr>
                      </pic:pic>
                    </a:graphicData>
                  </a:graphic>
                </wp:anchor>
              </w:drawing>
            </w:r>
            <w:r w:rsidRPr="005B580F">
              <w:rPr>
                <w:rFonts w:ascii="Verdana" w:hAnsi="Verdana"/>
                <w:sz w:val="20"/>
                <w:szCs w:val="20"/>
              </w:rPr>
              <w:t>In welk bloedvat zal de adrenalineconcentratie het eerst veranderen? Zal de concentratie in dat bloedvat dalen of stijgen?</w:t>
            </w:r>
          </w:p>
          <w:p w:rsidR="009B60EC" w:rsidRPr="005B580F" w:rsidRDefault="009B60EC" w:rsidP="005B580F">
            <w:pPr>
              <w:spacing w:line="300" w:lineRule="exact"/>
              <w:rPr>
                <w:rFonts w:ascii="Verdana" w:hAnsi="Verdana"/>
                <w:sz w:val="20"/>
                <w:szCs w:val="20"/>
              </w:rPr>
            </w:pPr>
          </w:p>
          <w:p w:rsidR="009B60EC" w:rsidRPr="005B580F" w:rsidRDefault="009B60EC" w:rsidP="005B580F">
            <w:pPr>
              <w:spacing w:line="300" w:lineRule="exact"/>
              <w:rPr>
                <w:rFonts w:ascii="Verdana" w:hAnsi="Verdana"/>
                <w:sz w:val="20"/>
                <w:szCs w:val="20"/>
              </w:rPr>
            </w:pPr>
          </w:p>
          <w:p w:rsidR="009B60EC" w:rsidRPr="005B580F" w:rsidRDefault="009B60EC" w:rsidP="005B580F">
            <w:pPr>
              <w:spacing w:line="300" w:lineRule="exact"/>
              <w:rPr>
                <w:rFonts w:ascii="Verdana" w:hAnsi="Verdana"/>
                <w:sz w:val="20"/>
                <w:szCs w:val="20"/>
              </w:rPr>
            </w:pPr>
          </w:p>
          <w:p w:rsidR="009B60EC" w:rsidRPr="005B580F" w:rsidRDefault="009B60EC" w:rsidP="005B580F">
            <w:pPr>
              <w:spacing w:line="300" w:lineRule="exact"/>
              <w:rPr>
                <w:rFonts w:ascii="Verdana" w:hAnsi="Verdana"/>
                <w:sz w:val="20"/>
                <w:szCs w:val="20"/>
              </w:rPr>
            </w:pPr>
          </w:p>
          <w:p w:rsidR="009B60EC" w:rsidRPr="005B580F" w:rsidRDefault="009B60EC" w:rsidP="005B580F">
            <w:pPr>
              <w:spacing w:line="300" w:lineRule="exact"/>
              <w:rPr>
                <w:rFonts w:ascii="Verdana" w:hAnsi="Verdana"/>
                <w:sz w:val="20"/>
                <w:szCs w:val="20"/>
              </w:rPr>
            </w:pPr>
          </w:p>
          <w:p w:rsidR="009B60EC" w:rsidRPr="005B580F" w:rsidRDefault="009B60EC" w:rsidP="005B580F">
            <w:pPr>
              <w:spacing w:line="300" w:lineRule="exact"/>
              <w:rPr>
                <w:rFonts w:ascii="Verdana" w:hAnsi="Verdana"/>
                <w:sz w:val="20"/>
                <w:szCs w:val="20"/>
              </w:rPr>
            </w:pPr>
          </w:p>
          <w:p w:rsidR="009B60EC" w:rsidRPr="005B580F" w:rsidRDefault="009B60EC"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De adrenaline concentratie in de bijnier</w:t>
            </w:r>
            <w:r w:rsidR="00842BFC" w:rsidRPr="005B580F">
              <w:rPr>
                <w:rFonts w:ascii="Verdana" w:hAnsi="Verdana"/>
                <w:sz w:val="20"/>
                <w:szCs w:val="20"/>
              </w:rPr>
              <w:t>(merg)</w:t>
            </w:r>
            <w:r w:rsidRPr="005B580F">
              <w:rPr>
                <w:rFonts w:ascii="Verdana" w:hAnsi="Verdana"/>
                <w:sz w:val="20"/>
                <w:szCs w:val="20"/>
              </w:rPr>
              <w:t>ader (1p) zal stijgen (1p)</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9B60EC"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D451ED" w:rsidP="005B580F">
            <w:pPr>
              <w:spacing w:line="300" w:lineRule="exact"/>
              <w:rPr>
                <w:rFonts w:ascii="Verdana" w:hAnsi="Verdana"/>
                <w:sz w:val="20"/>
                <w:szCs w:val="20"/>
              </w:rPr>
            </w:pPr>
            <w:r w:rsidRPr="005B580F">
              <w:rPr>
                <w:rFonts w:ascii="Verdana" w:hAnsi="Verdana"/>
                <w:sz w:val="20"/>
                <w:szCs w:val="20"/>
              </w:rPr>
              <w:t>5</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open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DE7D9F" w:rsidRPr="005B580F" w:rsidRDefault="009B60EC" w:rsidP="005B580F">
            <w:pPr>
              <w:spacing w:line="300" w:lineRule="exact"/>
              <w:rPr>
                <w:rFonts w:ascii="Verdana" w:hAnsi="Verdana"/>
                <w:b/>
                <w:sz w:val="20"/>
                <w:szCs w:val="20"/>
              </w:rPr>
            </w:pPr>
            <w:r w:rsidRPr="005B580F">
              <w:rPr>
                <w:rFonts w:ascii="Verdana" w:hAnsi="Verdana"/>
                <w:b/>
                <w:sz w:val="20"/>
                <w:szCs w:val="20"/>
              </w:rPr>
              <w:t>Boos en bang</w:t>
            </w:r>
            <w:r w:rsidR="00A2432C" w:rsidRPr="005B580F">
              <w:rPr>
                <w:rFonts w:ascii="Verdana" w:hAnsi="Verdana"/>
                <w:b/>
                <w:sz w:val="20"/>
                <w:szCs w:val="20"/>
              </w:rPr>
              <w:t xml:space="preserve"> (2)</w:t>
            </w:r>
          </w:p>
          <w:p w:rsidR="009B60EC" w:rsidRPr="005B580F" w:rsidRDefault="009B60EC" w:rsidP="005B580F">
            <w:pPr>
              <w:spacing w:line="300" w:lineRule="exact"/>
              <w:rPr>
                <w:rFonts w:ascii="Verdana" w:hAnsi="Verdana" w:cs="Helvetica"/>
                <w:sz w:val="20"/>
                <w:szCs w:val="20"/>
                <w:shd w:val="clear" w:color="auto" w:fill="FFFFFF"/>
              </w:rPr>
            </w:pPr>
            <w:r w:rsidRPr="005B580F">
              <w:rPr>
                <w:rFonts w:ascii="Verdana" w:hAnsi="Verdana"/>
                <w:sz w:val="20"/>
                <w:szCs w:val="20"/>
              </w:rPr>
              <w:t xml:space="preserve">De jongen in de figuur zal stress ervaren. </w:t>
            </w:r>
            <w:r w:rsidRPr="005B580F">
              <w:rPr>
                <w:rFonts w:ascii="Verdana" w:hAnsi="Verdana" w:cs="Helvetica"/>
                <w:sz w:val="20"/>
                <w:szCs w:val="20"/>
                <w:shd w:val="clear" w:color="auto" w:fill="FFFFFF"/>
              </w:rPr>
              <w:t>Om daar goed mee te kunnen omgaan, hebben we twee biologische systemen die ons helpen: het autonome zenuwstelsel en het hormoonstelsel</w:t>
            </w:r>
          </w:p>
          <w:p w:rsidR="009B60EC" w:rsidRPr="005B580F" w:rsidRDefault="009B60EC" w:rsidP="005B580F">
            <w:pPr>
              <w:spacing w:line="300" w:lineRule="exact"/>
              <w:rPr>
                <w:rFonts w:ascii="Verdana" w:hAnsi="Verdana" w:cs="Helvetica"/>
                <w:sz w:val="20"/>
                <w:szCs w:val="20"/>
                <w:shd w:val="clear" w:color="auto" w:fill="FFFFFF"/>
              </w:rPr>
            </w:pPr>
          </w:p>
          <w:p w:rsidR="009B60EC" w:rsidRPr="005B580F" w:rsidRDefault="009B60EC" w:rsidP="005B580F">
            <w:pPr>
              <w:spacing w:line="300" w:lineRule="exact"/>
              <w:rPr>
                <w:rFonts w:ascii="Verdana" w:hAnsi="Verdana" w:cs="Helvetica"/>
                <w:sz w:val="20"/>
                <w:szCs w:val="20"/>
                <w:shd w:val="clear" w:color="auto" w:fill="FFFFFF"/>
              </w:rPr>
            </w:pPr>
            <w:r w:rsidRPr="005B580F">
              <w:rPr>
                <w:rFonts w:ascii="Verdana" w:hAnsi="Verdana" w:cs="Helvetica"/>
                <w:sz w:val="20"/>
                <w:szCs w:val="20"/>
                <w:shd w:val="clear" w:color="auto" w:fill="FFFFFF"/>
              </w:rPr>
              <w:t>Noem twee verschillen in de werking van deze beide stelsels.</w:t>
            </w:r>
          </w:p>
          <w:p w:rsidR="009B60EC" w:rsidRPr="005B580F" w:rsidRDefault="009B60EC"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D451ED" w:rsidRPr="005B580F" w:rsidRDefault="00D451ED" w:rsidP="005B580F">
            <w:pPr>
              <w:spacing w:line="300" w:lineRule="exact"/>
              <w:rPr>
                <w:rFonts w:ascii="Verdana" w:hAnsi="Verdana" w:cs="Helvetica"/>
                <w:sz w:val="20"/>
                <w:szCs w:val="20"/>
                <w:shd w:val="clear" w:color="auto" w:fill="FFFFFF"/>
              </w:rPr>
            </w:pPr>
            <w:r w:rsidRPr="005B580F">
              <w:rPr>
                <w:rFonts w:ascii="Verdana" w:hAnsi="Verdana" w:cs="Helvetica"/>
                <w:sz w:val="20"/>
                <w:szCs w:val="20"/>
                <w:shd w:val="clear" w:color="auto" w:fill="FFFFFF"/>
              </w:rPr>
              <w:t>Snel /langzaam, plaatselijk/algemeen, kortdurend/langwerkend</w:t>
            </w:r>
          </w:p>
          <w:p w:rsidR="00DE7D9F" w:rsidRPr="005B580F" w:rsidRDefault="00DE7D9F"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D451ED"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0F3319"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D451ED" w:rsidP="005B580F">
            <w:pPr>
              <w:spacing w:line="300" w:lineRule="exact"/>
              <w:rPr>
                <w:rFonts w:ascii="Verdana" w:hAnsi="Verdana"/>
                <w:sz w:val="20"/>
                <w:szCs w:val="20"/>
              </w:rPr>
            </w:pPr>
            <w:r w:rsidRPr="005B580F">
              <w:rPr>
                <w:rFonts w:ascii="Verdana" w:hAnsi="Verdana"/>
                <w:sz w:val="20"/>
                <w:szCs w:val="20"/>
              </w:rPr>
              <w:t>R</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D451ED" w:rsidP="005B580F">
            <w:pPr>
              <w:spacing w:line="300" w:lineRule="exact"/>
              <w:rPr>
                <w:rFonts w:ascii="Verdana" w:hAnsi="Verdana"/>
                <w:sz w:val="20"/>
                <w:szCs w:val="20"/>
              </w:rPr>
            </w:pPr>
            <w:r w:rsidRPr="005B580F">
              <w:rPr>
                <w:rFonts w:ascii="Verdana" w:hAnsi="Verdana"/>
                <w:sz w:val="20"/>
                <w:szCs w:val="20"/>
              </w:rPr>
              <w:t>6</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MC</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DE7D9F" w:rsidRPr="005B580F" w:rsidRDefault="00842BFC" w:rsidP="005B580F">
            <w:pPr>
              <w:spacing w:line="300" w:lineRule="exact"/>
              <w:rPr>
                <w:rFonts w:ascii="Verdana" w:hAnsi="Verdana"/>
                <w:b/>
                <w:sz w:val="20"/>
                <w:szCs w:val="20"/>
              </w:rPr>
            </w:pPr>
            <w:r w:rsidRPr="005B580F">
              <w:rPr>
                <w:rFonts w:ascii="Verdana" w:hAnsi="Verdana"/>
                <w:b/>
                <w:sz w:val="20"/>
                <w:szCs w:val="20"/>
              </w:rPr>
              <w:t xml:space="preserve">Boos en bang </w:t>
            </w:r>
            <w:r w:rsidR="00A2432C" w:rsidRPr="005B580F">
              <w:rPr>
                <w:rFonts w:ascii="Verdana" w:hAnsi="Verdana"/>
                <w:b/>
                <w:sz w:val="20"/>
                <w:szCs w:val="20"/>
              </w:rPr>
              <w:t>(</w:t>
            </w:r>
            <w:r w:rsidRPr="005B580F">
              <w:rPr>
                <w:rFonts w:ascii="Verdana" w:hAnsi="Verdana"/>
                <w:b/>
                <w:sz w:val="20"/>
                <w:szCs w:val="20"/>
              </w:rPr>
              <w:t>3</w:t>
            </w:r>
            <w:r w:rsidR="00A2432C" w:rsidRPr="005B580F">
              <w:rPr>
                <w:rFonts w:ascii="Verdana" w:hAnsi="Verdana"/>
                <w:b/>
                <w:sz w:val="20"/>
                <w:szCs w:val="20"/>
              </w:rPr>
              <w:t>)</w:t>
            </w:r>
          </w:p>
          <w:p w:rsidR="00842BFC" w:rsidRPr="005B580F" w:rsidRDefault="00842BFC" w:rsidP="005B580F">
            <w:pPr>
              <w:spacing w:line="300" w:lineRule="exact"/>
              <w:rPr>
                <w:rFonts w:ascii="Verdana" w:hAnsi="Verdana"/>
                <w:sz w:val="20"/>
                <w:szCs w:val="20"/>
              </w:rPr>
            </w:pPr>
            <w:r w:rsidRPr="005B580F">
              <w:rPr>
                <w:rFonts w:ascii="Verdana" w:hAnsi="Verdana"/>
                <w:sz w:val="20"/>
                <w:szCs w:val="20"/>
              </w:rPr>
              <w:t>In het lichaam van de jongen wordt onder invloed van stress nog een tweede hormoon gevormd. Dit hormoon heeft invloed op het glucosegehalte van het bloed.</w:t>
            </w:r>
          </w:p>
          <w:p w:rsidR="00842BFC" w:rsidRPr="005B580F" w:rsidRDefault="00842BFC" w:rsidP="005B580F">
            <w:pPr>
              <w:spacing w:line="300" w:lineRule="exact"/>
              <w:rPr>
                <w:rFonts w:ascii="Verdana" w:hAnsi="Verdana"/>
                <w:sz w:val="20"/>
                <w:szCs w:val="20"/>
              </w:rPr>
            </w:pPr>
            <w:r w:rsidRPr="005B580F">
              <w:rPr>
                <w:rFonts w:ascii="Verdana" w:hAnsi="Verdana"/>
                <w:sz w:val="20"/>
                <w:szCs w:val="20"/>
              </w:rPr>
              <w:t>Welk hormoon is dit? Welk effect heeft dit hormoon?</w:t>
            </w:r>
          </w:p>
          <w:p w:rsidR="00842BFC" w:rsidRPr="005B580F" w:rsidRDefault="00842BFC" w:rsidP="005B580F">
            <w:pPr>
              <w:spacing w:line="300" w:lineRule="exact"/>
              <w:rPr>
                <w:rFonts w:ascii="Verdana" w:hAnsi="Verdana"/>
                <w:sz w:val="20"/>
                <w:szCs w:val="20"/>
              </w:rPr>
            </w:pPr>
            <w:r w:rsidRPr="005B580F">
              <w:rPr>
                <w:rFonts w:ascii="Verdana" w:hAnsi="Verdana"/>
                <w:sz w:val="20"/>
                <w:szCs w:val="20"/>
              </w:rPr>
              <w:t>A Het hormoon is cortisol, het glycogeengehalte van de spieren zal dalen</w:t>
            </w:r>
            <w:r w:rsidR="00495FB7" w:rsidRPr="005B580F">
              <w:rPr>
                <w:rFonts w:ascii="Verdana" w:hAnsi="Verdana"/>
                <w:sz w:val="20"/>
                <w:szCs w:val="20"/>
              </w:rPr>
              <w:t xml:space="preserve"> </w:t>
            </w:r>
          </w:p>
          <w:p w:rsidR="00842BFC" w:rsidRPr="005B580F" w:rsidRDefault="00842BFC" w:rsidP="005B580F">
            <w:pPr>
              <w:spacing w:line="300" w:lineRule="exact"/>
              <w:rPr>
                <w:rFonts w:ascii="Verdana" w:hAnsi="Verdana"/>
                <w:sz w:val="20"/>
                <w:szCs w:val="20"/>
              </w:rPr>
            </w:pPr>
            <w:r w:rsidRPr="005B580F">
              <w:rPr>
                <w:rFonts w:ascii="Verdana" w:hAnsi="Verdana"/>
                <w:sz w:val="20"/>
                <w:szCs w:val="20"/>
              </w:rPr>
              <w:t>B  Het hormoon is cortisol, het glycogeengehalte van de spieren zal stijgen</w:t>
            </w:r>
          </w:p>
          <w:p w:rsidR="00842BFC" w:rsidRPr="005B580F" w:rsidRDefault="00842BFC" w:rsidP="005B580F">
            <w:pPr>
              <w:spacing w:line="300" w:lineRule="exact"/>
              <w:rPr>
                <w:rFonts w:ascii="Verdana" w:hAnsi="Verdana"/>
                <w:sz w:val="20"/>
                <w:szCs w:val="20"/>
              </w:rPr>
            </w:pPr>
            <w:r w:rsidRPr="005B580F">
              <w:rPr>
                <w:rFonts w:ascii="Verdana" w:hAnsi="Verdana"/>
                <w:sz w:val="20"/>
                <w:szCs w:val="20"/>
              </w:rPr>
              <w:t>C Het hormoon is insuline het glycogeengehalte van de spieren zal dalen</w:t>
            </w:r>
          </w:p>
          <w:p w:rsidR="00842BFC" w:rsidRPr="005B580F" w:rsidRDefault="00842BFC" w:rsidP="005B580F">
            <w:pPr>
              <w:spacing w:line="300" w:lineRule="exact"/>
              <w:rPr>
                <w:rFonts w:ascii="Verdana" w:hAnsi="Verdana"/>
                <w:sz w:val="20"/>
                <w:szCs w:val="20"/>
              </w:rPr>
            </w:pPr>
            <w:r w:rsidRPr="005B580F">
              <w:rPr>
                <w:rFonts w:ascii="Verdana" w:hAnsi="Verdana"/>
                <w:sz w:val="20"/>
                <w:szCs w:val="20"/>
              </w:rPr>
              <w:t>D Het hormoon is insuline, het glycogeengehalte van de spieren zal dalen</w:t>
            </w:r>
          </w:p>
          <w:p w:rsidR="00842BFC" w:rsidRPr="005B580F" w:rsidRDefault="00842BFC"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DE7D9F" w:rsidRPr="005B580F" w:rsidRDefault="00842BFC" w:rsidP="005B580F">
            <w:pPr>
              <w:spacing w:line="300" w:lineRule="exact"/>
              <w:rPr>
                <w:rFonts w:ascii="Verdana" w:hAnsi="Verdana"/>
                <w:sz w:val="20"/>
                <w:szCs w:val="20"/>
              </w:rPr>
            </w:pPr>
            <w:r w:rsidRPr="005B580F">
              <w:rPr>
                <w:rFonts w:ascii="Verdana" w:hAnsi="Verdana"/>
                <w:sz w:val="20"/>
                <w:szCs w:val="20"/>
              </w:rPr>
              <w:t>A</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842BFC"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R/T/I</w:t>
            </w:r>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495FB7" w:rsidP="005B580F">
            <w:pPr>
              <w:spacing w:line="300" w:lineRule="exact"/>
              <w:rPr>
                <w:rFonts w:ascii="Verdana" w:hAnsi="Verdana"/>
                <w:sz w:val="20"/>
                <w:szCs w:val="20"/>
              </w:rPr>
            </w:pPr>
            <w:r w:rsidRPr="005B580F">
              <w:rPr>
                <w:rFonts w:ascii="Verdana" w:hAnsi="Verdana"/>
                <w:sz w:val="20"/>
                <w:szCs w:val="20"/>
              </w:rPr>
              <w:t>7</w:t>
            </w:r>
            <w:r w:rsidR="008B5126" w:rsidRPr="005B580F">
              <w:rPr>
                <w:rFonts w:ascii="Verdana" w:hAnsi="Verdana"/>
                <w:sz w:val="20"/>
                <w:szCs w:val="20"/>
              </w:rPr>
              <w:t xml:space="preserve">  </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MC</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8B5126" w:rsidRPr="005B580F" w:rsidRDefault="00495FB7" w:rsidP="005B580F">
            <w:pPr>
              <w:spacing w:line="300" w:lineRule="exact"/>
              <w:rPr>
                <w:rFonts w:ascii="Verdana" w:hAnsi="Verdana"/>
                <w:b/>
                <w:sz w:val="20"/>
                <w:szCs w:val="20"/>
              </w:rPr>
            </w:pPr>
            <w:r w:rsidRPr="005B580F">
              <w:rPr>
                <w:rFonts w:ascii="Verdana" w:hAnsi="Verdana"/>
                <w:b/>
                <w:sz w:val="20"/>
                <w:szCs w:val="20"/>
              </w:rPr>
              <w:t xml:space="preserve"> </w:t>
            </w:r>
            <w:r w:rsidR="008B5126" w:rsidRPr="005B580F">
              <w:rPr>
                <w:rFonts w:ascii="Verdana" w:hAnsi="Verdana"/>
                <w:b/>
                <w:sz w:val="20"/>
                <w:szCs w:val="20"/>
              </w:rPr>
              <w:t>Diabetes (1)</w:t>
            </w:r>
          </w:p>
          <w:p w:rsidR="008B5126" w:rsidRPr="005B580F" w:rsidRDefault="008B5126" w:rsidP="005B580F">
            <w:pPr>
              <w:spacing w:line="300" w:lineRule="exact"/>
              <w:rPr>
                <w:rFonts w:ascii="Verdana" w:hAnsi="Verdana"/>
                <w:sz w:val="20"/>
                <w:szCs w:val="20"/>
              </w:rPr>
            </w:pPr>
          </w:p>
          <w:p w:rsidR="00495FB7" w:rsidRPr="005B580F" w:rsidRDefault="008B5126" w:rsidP="005B580F">
            <w:pPr>
              <w:spacing w:line="300" w:lineRule="exact"/>
              <w:rPr>
                <w:rFonts w:ascii="Verdana" w:hAnsi="Verdana"/>
                <w:i/>
                <w:sz w:val="20"/>
                <w:szCs w:val="20"/>
              </w:rPr>
            </w:pPr>
            <w:r w:rsidRPr="005B580F">
              <w:rPr>
                <w:rFonts w:ascii="Verdana" w:hAnsi="Verdana"/>
                <w:i/>
                <w:sz w:val="20"/>
                <w:szCs w:val="20"/>
              </w:rPr>
              <w:t>Wetenschappers zijn erin geslaagd om alvleeskliercellen die normaal gesproken spijsverteringssappen maken, met behulp van een eiwitcocktail te herprogrammeren zodat deze insuline gaan produceren. Dankzij die aanpak konden de onderzoekers muizen van hun diabetes verlossen.</w:t>
            </w:r>
            <w:r w:rsidR="00E41AA0" w:rsidRPr="005B580F">
              <w:rPr>
                <w:rFonts w:ascii="Verdana" w:hAnsi="Verdana"/>
                <w:i/>
                <w:sz w:val="20"/>
                <w:szCs w:val="20"/>
              </w:rPr>
              <w:t xml:space="preserve"> Het klinkt als goed nieuws voor diabetespatiënten. Toch kan het nog wel even duren voordat zij daadwerkelijk voordeel ondervinden van dit onderzoek.</w:t>
            </w:r>
          </w:p>
          <w:p w:rsidR="008B5126" w:rsidRPr="005B580F" w:rsidRDefault="008B5126" w:rsidP="005B580F">
            <w:pPr>
              <w:spacing w:line="300" w:lineRule="exact"/>
              <w:rPr>
                <w:rFonts w:ascii="Verdana" w:hAnsi="Verdana"/>
                <w:i/>
                <w:sz w:val="20"/>
                <w:szCs w:val="20"/>
              </w:rPr>
            </w:pPr>
          </w:p>
          <w:p w:rsidR="008B5126" w:rsidRPr="005B580F" w:rsidRDefault="008B5126" w:rsidP="005B580F">
            <w:pPr>
              <w:spacing w:line="300" w:lineRule="exact"/>
              <w:rPr>
                <w:rFonts w:ascii="Verdana" w:hAnsi="Verdana"/>
                <w:sz w:val="20"/>
                <w:szCs w:val="20"/>
              </w:rPr>
            </w:pPr>
            <w:r w:rsidRPr="005B580F">
              <w:rPr>
                <w:rFonts w:ascii="Verdana" w:hAnsi="Verdana"/>
                <w:sz w:val="20"/>
                <w:szCs w:val="20"/>
              </w:rPr>
              <w:t>Welke van de onderstaande beschrijvingen geeft de verandering juist weer?</w:t>
            </w:r>
          </w:p>
          <w:p w:rsidR="008B5126" w:rsidRPr="005B580F" w:rsidRDefault="008B5126" w:rsidP="005B580F">
            <w:pPr>
              <w:spacing w:line="300" w:lineRule="exact"/>
              <w:rPr>
                <w:rFonts w:ascii="Verdana" w:hAnsi="Verdana"/>
                <w:sz w:val="20"/>
                <w:szCs w:val="20"/>
              </w:rPr>
            </w:pPr>
            <w:r w:rsidRPr="005B580F">
              <w:rPr>
                <w:rFonts w:ascii="Verdana" w:hAnsi="Verdana"/>
                <w:sz w:val="20"/>
                <w:szCs w:val="20"/>
              </w:rPr>
              <w:t>A exocriene kliercellen zijn veranderd in endocriene kliercellen. De cellen zijn getransformeerd tot α cellen</w:t>
            </w:r>
          </w:p>
          <w:p w:rsidR="008B5126" w:rsidRPr="005B580F" w:rsidRDefault="008B5126" w:rsidP="005B580F">
            <w:pPr>
              <w:spacing w:line="300" w:lineRule="exact"/>
              <w:rPr>
                <w:rFonts w:ascii="Verdana" w:hAnsi="Verdana"/>
                <w:sz w:val="20"/>
                <w:szCs w:val="20"/>
              </w:rPr>
            </w:pPr>
            <w:r w:rsidRPr="005B580F">
              <w:rPr>
                <w:rFonts w:ascii="Verdana" w:hAnsi="Verdana"/>
                <w:sz w:val="20"/>
                <w:szCs w:val="20"/>
              </w:rPr>
              <w:t>B endocriene kliercellen zijn veranderd in exocriene kliercellen. De cellen zijn getransformeerd tot α cellen</w:t>
            </w:r>
          </w:p>
          <w:p w:rsidR="008B5126" w:rsidRPr="005B580F" w:rsidRDefault="008B5126" w:rsidP="005B580F">
            <w:pPr>
              <w:spacing w:line="300" w:lineRule="exact"/>
              <w:rPr>
                <w:rFonts w:ascii="Verdana" w:hAnsi="Verdana"/>
                <w:sz w:val="20"/>
                <w:szCs w:val="20"/>
              </w:rPr>
            </w:pPr>
            <w:r w:rsidRPr="005B580F">
              <w:rPr>
                <w:rFonts w:ascii="Verdana" w:hAnsi="Verdana"/>
                <w:sz w:val="20"/>
                <w:szCs w:val="20"/>
              </w:rPr>
              <w:t>C exocriene kliercellen zijn veranderd in endocriene kliercellen. De cellen zijn getransformeerd tot β cellen</w:t>
            </w:r>
          </w:p>
          <w:p w:rsidR="008B5126" w:rsidRPr="005B580F" w:rsidRDefault="008B5126" w:rsidP="005B580F">
            <w:pPr>
              <w:spacing w:line="300" w:lineRule="exact"/>
              <w:rPr>
                <w:rFonts w:ascii="Verdana" w:hAnsi="Verdana"/>
                <w:sz w:val="20"/>
                <w:szCs w:val="20"/>
              </w:rPr>
            </w:pPr>
            <w:r w:rsidRPr="005B580F">
              <w:rPr>
                <w:rFonts w:ascii="Verdana" w:hAnsi="Verdana"/>
                <w:sz w:val="20"/>
                <w:szCs w:val="20"/>
              </w:rPr>
              <w:t>D endocriene kliercellen zijn veranderd in exocriene kliercellen. De cellen zijn getransformeerd tot β cellen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DE7D9F" w:rsidRPr="005B580F" w:rsidRDefault="008B5126" w:rsidP="005B580F">
            <w:pPr>
              <w:spacing w:line="300" w:lineRule="exact"/>
              <w:rPr>
                <w:rFonts w:ascii="Verdana" w:hAnsi="Verdana"/>
                <w:sz w:val="20"/>
                <w:szCs w:val="20"/>
              </w:rPr>
            </w:pPr>
            <w:r w:rsidRPr="005B580F">
              <w:rPr>
                <w:rFonts w:ascii="Verdana" w:hAnsi="Verdana"/>
                <w:sz w:val="20"/>
                <w:szCs w:val="20"/>
              </w:rPr>
              <w:t>C</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8B5126"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Tijd</w:t>
            </w:r>
          </w:p>
        </w:tc>
        <w:tc>
          <w:tcPr>
            <w:tcW w:w="7544" w:type="dxa"/>
          </w:tcPr>
          <w:p w:rsidR="00DE7D9F" w:rsidRPr="005B580F" w:rsidRDefault="008B5126"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8E0B61">
        <w:trPr>
          <w:trHeight w:val="58"/>
        </w:trPr>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8</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open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DE7D9F" w:rsidRPr="005B580F" w:rsidRDefault="008B5126" w:rsidP="005B580F">
            <w:pPr>
              <w:spacing w:line="300" w:lineRule="exact"/>
              <w:rPr>
                <w:rFonts w:ascii="Verdana" w:hAnsi="Verdana"/>
                <w:b/>
                <w:sz w:val="20"/>
                <w:szCs w:val="20"/>
              </w:rPr>
            </w:pPr>
            <w:r w:rsidRPr="005B580F">
              <w:rPr>
                <w:rFonts w:ascii="Verdana" w:hAnsi="Verdana"/>
                <w:b/>
                <w:sz w:val="20"/>
                <w:szCs w:val="20"/>
              </w:rPr>
              <w:t xml:space="preserve">Diabetes </w:t>
            </w:r>
            <w:r w:rsidR="00A2432C" w:rsidRPr="005B580F">
              <w:rPr>
                <w:rFonts w:ascii="Verdana" w:hAnsi="Verdana"/>
                <w:b/>
                <w:sz w:val="20"/>
                <w:szCs w:val="20"/>
              </w:rPr>
              <w:t>(</w:t>
            </w:r>
            <w:r w:rsidRPr="005B580F">
              <w:rPr>
                <w:rFonts w:ascii="Verdana" w:hAnsi="Verdana"/>
                <w:b/>
                <w:sz w:val="20"/>
                <w:szCs w:val="20"/>
              </w:rPr>
              <w:t>2</w:t>
            </w:r>
            <w:r w:rsidR="00A2432C" w:rsidRPr="005B580F">
              <w:rPr>
                <w:rFonts w:ascii="Verdana" w:hAnsi="Verdana"/>
                <w:b/>
                <w:sz w:val="20"/>
                <w:szCs w:val="20"/>
              </w:rPr>
              <w:t>)</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Suikerziekte (= diabetes mellitus) kan ontstaan als gevolg van verschillende oorzaken. Bij een bepaalde vorm van suikerziekte is de opname van glucose door de cellen verminderd. Bij deze vorm van suikerziekte zijn er te weinig insulinereceptoren of vertonen de receptoren te weinig affiniteit tot insuline. De productie van insuline zelf is niet gestoord.</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Over de situatie bij onbehandelde patiënten met deze vorm van suikerziekte worden vier beweringen gedaan.</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1 In cellen van deze patiënten worden bij inspanning meer vetten gedissimileerd dan in cellen van gezonde personen.</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2 In het spierweefsel van deze patiënten is de synthese van glycogeen groter dan bij gezonde personen.</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3 Deze patiënten hebben na een maaltijd een hogere concentratie glucose in de</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voorurine dan gezonde personen.</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 xml:space="preserve">4 Dit type diabetes wordt ook wel diabetes type 1 genoemd. </w:t>
            </w:r>
          </w:p>
          <w:p w:rsidR="008B5126" w:rsidRPr="005B580F" w:rsidRDefault="008B5126"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 xml:space="preserve">Noteer van elke bewering </w:t>
            </w:r>
            <w:proofErr w:type="spellStart"/>
            <w:r w:rsidRPr="005B580F">
              <w:rPr>
                <w:rFonts w:ascii="Verdana" w:hAnsi="Verdana"/>
                <w:sz w:val="20"/>
                <w:szCs w:val="20"/>
              </w:rPr>
              <w:t>dmv</w:t>
            </w:r>
            <w:proofErr w:type="spellEnd"/>
            <w:r w:rsidRPr="005B580F">
              <w:rPr>
                <w:rFonts w:ascii="Verdana" w:hAnsi="Verdana"/>
                <w:sz w:val="20"/>
                <w:szCs w:val="20"/>
              </w:rPr>
              <w:t xml:space="preserve"> een + of een – of deze bewering juist of onjuist is</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DE7D9F" w:rsidRPr="005B580F" w:rsidRDefault="00E41AA0" w:rsidP="005B580F">
            <w:pPr>
              <w:spacing w:line="300" w:lineRule="exact"/>
              <w:rPr>
                <w:rFonts w:ascii="Verdana" w:hAnsi="Verdana"/>
                <w:sz w:val="20"/>
                <w:szCs w:val="20"/>
              </w:rPr>
            </w:pPr>
            <w:r w:rsidRPr="005B580F">
              <w:rPr>
                <w:rFonts w:ascii="Verdana" w:hAnsi="Verdana"/>
                <w:sz w:val="20"/>
                <w:szCs w:val="20"/>
              </w:rPr>
              <w:t>1 + 2 – 3 + 4 -</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E41AA0"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E41AA0"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9</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E41AA0" w:rsidP="005B580F">
            <w:pPr>
              <w:spacing w:line="300" w:lineRule="exact"/>
              <w:rPr>
                <w:rFonts w:ascii="Verdana" w:hAnsi="Verdana"/>
                <w:sz w:val="20"/>
                <w:szCs w:val="20"/>
              </w:rPr>
            </w:pPr>
            <w:r w:rsidRPr="005B580F">
              <w:rPr>
                <w:rFonts w:ascii="Verdana" w:hAnsi="Verdana"/>
                <w:sz w:val="20"/>
                <w:szCs w:val="20"/>
              </w:rPr>
              <w:t>open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DE7D9F" w:rsidRPr="005B580F" w:rsidRDefault="00E41AA0" w:rsidP="005B580F">
            <w:pPr>
              <w:spacing w:line="300" w:lineRule="exact"/>
              <w:rPr>
                <w:rFonts w:ascii="Verdana" w:hAnsi="Verdana"/>
                <w:b/>
                <w:sz w:val="20"/>
                <w:szCs w:val="20"/>
              </w:rPr>
            </w:pPr>
            <w:r w:rsidRPr="005B580F">
              <w:rPr>
                <w:rFonts w:ascii="Verdana" w:hAnsi="Verdana"/>
                <w:b/>
                <w:sz w:val="20"/>
                <w:szCs w:val="20"/>
              </w:rPr>
              <w:t xml:space="preserve">Diabetes </w:t>
            </w:r>
            <w:r w:rsidR="00A2432C" w:rsidRPr="005B580F">
              <w:rPr>
                <w:rFonts w:ascii="Verdana" w:hAnsi="Verdana"/>
                <w:b/>
                <w:sz w:val="20"/>
                <w:szCs w:val="20"/>
              </w:rPr>
              <w:t>(</w:t>
            </w:r>
            <w:r w:rsidRPr="005B580F">
              <w:rPr>
                <w:rFonts w:ascii="Verdana" w:hAnsi="Verdana"/>
                <w:b/>
                <w:sz w:val="20"/>
                <w:szCs w:val="20"/>
              </w:rPr>
              <w:t>3</w:t>
            </w:r>
            <w:r w:rsidR="00A2432C" w:rsidRPr="005B580F">
              <w:rPr>
                <w:rFonts w:ascii="Verdana" w:hAnsi="Verdana"/>
                <w:b/>
                <w:sz w:val="20"/>
                <w:szCs w:val="20"/>
              </w:rPr>
              <w:t>)</w:t>
            </w: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Tot in de jaren ’70 werden diabetes patiënten onderworpen aan een glucosebelastingtest. Bij een glucosebelastingtest krijgt een nuchtere persoon op verschillende tijdstippen glucose toegediend. Vervolgens wordt het verloop van het glucosegehalte in zijn bloed bepaald.</w:t>
            </w: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Een persoon die geen diabetes heeft, drinkt op tijdstip nul een glas water waarin 50 gram glucose is opgelost.</w:t>
            </w:r>
          </w:p>
          <w:p w:rsidR="00E41AA0" w:rsidRPr="005B580F" w:rsidRDefault="00E41AA0" w:rsidP="005B580F">
            <w:pPr>
              <w:spacing w:line="300" w:lineRule="exact"/>
              <w:rPr>
                <w:rFonts w:ascii="Verdana" w:hAnsi="Verdana"/>
                <w:sz w:val="20"/>
                <w:szCs w:val="20"/>
              </w:rPr>
            </w:pPr>
            <w:r w:rsidRPr="005B580F">
              <w:rPr>
                <w:rFonts w:ascii="Verdana" w:hAnsi="Verdana"/>
                <w:noProof/>
                <w:sz w:val="20"/>
                <w:szCs w:val="20"/>
              </w:rPr>
              <w:drawing>
                <wp:anchor distT="0" distB="0" distL="114300" distR="114300" simplePos="0" relativeHeight="251657216" behindDoc="0" locked="0" layoutInCell="1" allowOverlap="1">
                  <wp:simplePos x="0" y="0"/>
                  <wp:positionH relativeFrom="column">
                    <wp:posOffset>1892935</wp:posOffset>
                  </wp:positionH>
                  <wp:positionV relativeFrom="paragraph">
                    <wp:posOffset>8255</wp:posOffset>
                  </wp:positionV>
                  <wp:extent cx="2861310" cy="2316480"/>
                  <wp:effectExtent l="19050" t="0" r="0" b="0"/>
                  <wp:wrapThrough wrapText="bothSides">
                    <wp:wrapPolygon edited="0">
                      <wp:start x="-144" y="0"/>
                      <wp:lineTo x="-144" y="21493"/>
                      <wp:lineTo x="21571" y="21493"/>
                      <wp:lineTo x="21571" y="0"/>
                      <wp:lineTo x="-144" y="0"/>
                    </wp:wrapPolygon>
                  </wp:wrapThrough>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srcRect/>
                          <a:stretch>
                            <a:fillRect/>
                          </a:stretch>
                        </pic:blipFill>
                        <pic:spPr bwMode="auto">
                          <a:xfrm>
                            <a:off x="0" y="0"/>
                            <a:ext cx="2861310" cy="2316480"/>
                          </a:xfrm>
                          <a:prstGeom prst="rect">
                            <a:avLst/>
                          </a:prstGeom>
                          <a:noFill/>
                          <a:ln w="9525">
                            <a:noFill/>
                            <a:miter lim="800000"/>
                            <a:headEnd/>
                            <a:tailEnd/>
                          </a:ln>
                        </pic:spPr>
                      </pic:pic>
                    </a:graphicData>
                  </a:graphic>
                </wp:anchor>
              </w:drawing>
            </w:r>
            <w:r w:rsidRPr="005B580F">
              <w:rPr>
                <w:rFonts w:ascii="Verdana" w:hAnsi="Verdana"/>
                <w:sz w:val="20"/>
                <w:szCs w:val="20"/>
              </w:rPr>
              <w:t xml:space="preserve">In de bijgaande afbeelding is een grafiek te zien van het verloop van het glucosegehalte van zijn bloed. In dezelfde afbeelding is het verloop te zien van het glucosegehalte van het bloed van iemand met diabetes na toediening van slechts 20 gram opgeloste glucose. Op tijdstip P wordt aan de </w:t>
            </w:r>
            <w:r w:rsidRPr="005B580F">
              <w:rPr>
                <w:rFonts w:ascii="Verdana" w:hAnsi="Verdana"/>
                <w:sz w:val="20"/>
                <w:szCs w:val="20"/>
              </w:rPr>
              <w:lastRenderedPageBreak/>
              <w:t>diabetespatiënt nog eens 20 gram opgeloste glucose toegediend en aan de gezonde persoon 50 gram opgeloste glucose.</w:t>
            </w: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r w:rsidRPr="005B580F">
              <w:rPr>
                <w:rFonts w:ascii="Verdana" w:hAnsi="Verdana"/>
                <w:sz w:val="20"/>
                <w:szCs w:val="20"/>
              </w:rPr>
              <w:t>Schets in het diagram op de bijlage een mogelijk verder verloop van de twee grafieken vanaf tijdstip P tot 3 uur.</w:t>
            </w: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p w:rsidR="00E41AA0" w:rsidRPr="005B580F" w:rsidRDefault="00E41AA0"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8D53A6" w:rsidRPr="005B580F" w:rsidRDefault="008D53A6" w:rsidP="005B580F">
            <w:pPr>
              <w:pStyle w:val="Plattetekst"/>
              <w:spacing w:line="300" w:lineRule="exact"/>
              <w:rPr>
                <w:rFonts w:ascii="Verdana" w:hAnsi="Verdana"/>
                <w:sz w:val="20"/>
                <w:szCs w:val="20"/>
              </w:rPr>
            </w:pPr>
            <w:r w:rsidRPr="005B580F">
              <w:rPr>
                <w:rFonts w:ascii="Verdana" w:hAnsi="Verdana"/>
                <w:sz w:val="20"/>
                <w:szCs w:val="20"/>
              </w:rPr>
              <w:t xml:space="preserve">In de grafiek moet duidelijk te zien zijn dat: </w:t>
            </w:r>
          </w:p>
          <w:p w:rsidR="008D53A6" w:rsidRPr="005B580F" w:rsidRDefault="008D53A6" w:rsidP="005B580F">
            <w:pPr>
              <w:pStyle w:val="Plattetekst"/>
              <w:spacing w:line="300" w:lineRule="exact"/>
              <w:rPr>
                <w:rFonts w:ascii="Verdana" w:hAnsi="Verdana"/>
                <w:sz w:val="20"/>
                <w:szCs w:val="20"/>
              </w:rPr>
            </w:pPr>
            <w:r w:rsidRPr="005B580F">
              <w:rPr>
                <w:rFonts w:ascii="Verdana" w:hAnsi="Verdana"/>
                <w:sz w:val="20"/>
                <w:szCs w:val="20"/>
              </w:rPr>
              <w:t xml:space="preserve"> het glucosegehalte van de diabetespatiënt stijgt boven de voorafgaande top en langer hoog blijft. (1p)</w:t>
            </w:r>
          </w:p>
          <w:p w:rsidR="008D53A6" w:rsidRPr="005B580F" w:rsidRDefault="008D53A6" w:rsidP="005B580F">
            <w:pPr>
              <w:pStyle w:val="Plattetekst"/>
              <w:spacing w:line="300" w:lineRule="exact"/>
              <w:rPr>
                <w:rFonts w:ascii="Verdana" w:hAnsi="Verdana"/>
                <w:sz w:val="20"/>
                <w:szCs w:val="20"/>
              </w:rPr>
            </w:pPr>
            <w:r w:rsidRPr="005B580F">
              <w:rPr>
                <w:rFonts w:ascii="Verdana" w:hAnsi="Verdana"/>
                <w:sz w:val="20"/>
                <w:szCs w:val="20"/>
              </w:rPr>
              <w:t>- het glucosegehalte van de gezonde persoon even omhoog gaat en weer afneemt tot rond 100 mg %.(1p)</w:t>
            </w:r>
          </w:p>
          <w:p w:rsidR="008D53A6" w:rsidRPr="005B580F" w:rsidRDefault="008D53A6" w:rsidP="005B580F">
            <w:pPr>
              <w:spacing w:line="300" w:lineRule="exact"/>
              <w:rPr>
                <w:rFonts w:ascii="Verdana" w:hAnsi="Verdana"/>
                <w:sz w:val="20"/>
                <w:szCs w:val="20"/>
              </w:rPr>
            </w:pPr>
            <w:r w:rsidRPr="005B580F">
              <w:rPr>
                <w:rFonts w:ascii="Verdana" w:hAnsi="Verdana"/>
                <w:noProof/>
                <w:sz w:val="20"/>
                <w:szCs w:val="20"/>
              </w:rPr>
              <w:drawing>
                <wp:anchor distT="0" distB="0" distL="114300" distR="114300" simplePos="0" relativeHeight="251660288" behindDoc="0" locked="0" layoutInCell="1" allowOverlap="1">
                  <wp:simplePos x="0" y="0"/>
                  <wp:positionH relativeFrom="column">
                    <wp:posOffset>18415</wp:posOffset>
                  </wp:positionH>
                  <wp:positionV relativeFrom="paragraph">
                    <wp:posOffset>99695</wp:posOffset>
                  </wp:positionV>
                  <wp:extent cx="2084070" cy="1645920"/>
                  <wp:effectExtent l="19050" t="0" r="0" b="0"/>
                  <wp:wrapThrough wrapText="bothSides">
                    <wp:wrapPolygon edited="0">
                      <wp:start x="-197" y="0"/>
                      <wp:lineTo x="-197" y="21250"/>
                      <wp:lineTo x="21521" y="21250"/>
                      <wp:lineTo x="21521" y="0"/>
                      <wp:lineTo x="-197" y="0"/>
                    </wp:wrapPolygon>
                  </wp:wrapThrough>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2084070" cy="1645920"/>
                          </a:xfrm>
                          <a:prstGeom prst="rect">
                            <a:avLst/>
                          </a:prstGeom>
                          <a:noFill/>
                          <a:ln w="9525">
                            <a:noFill/>
                            <a:miter lim="800000"/>
                            <a:headEnd/>
                            <a:tailEnd/>
                          </a:ln>
                        </pic:spPr>
                      </pic:pic>
                    </a:graphicData>
                  </a:graphic>
                </wp:anchor>
              </w:drawing>
            </w: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8D53A6" w:rsidRPr="005B580F" w:rsidRDefault="008D53A6" w:rsidP="005B580F">
            <w:pPr>
              <w:spacing w:line="300" w:lineRule="exact"/>
              <w:rPr>
                <w:rFonts w:ascii="Verdana" w:hAnsi="Verdana"/>
                <w:sz w:val="20"/>
                <w:szCs w:val="20"/>
              </w:rPr>
            </w:pPr>
          </w:p>
          <w:p w:rsidR="00DE7D9F" w:rsidRPr="005B580F" w:rsidRDefault="00DE7D9F"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Scorepunten</w:t>
            </w:r>
          </w:p>
        </w:tc>
        <w:tc>
          <w:tcPr>
            <w:tcW w:w="7544" w:type="dxa"/>
          </w:tcPr>
          <w:p w:rsidR="00DE7D9F" w:rsidRPr="005B580F" w:rsidRDefault="008D53A6"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3</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8D53A6"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1408"/>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1</w:t>
            </w:r>
            <w:r w:rsidR="008E0B61" w:rsidRPr="005B580F">
              <w:rPr>
                <w:rFonts w:ascii="Verdana" w:hAnsi="Verdana"/>
                <w:sz w:val="20"/>
                <w:szCs w:val="20"/>
              </w:rPr>
              <w:t>0</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8D53A6" w:rsidP="005B580F">
            <w:pPr>
              <w:spacing w:line="300" w:lineRule="exact"/>
              <w:rPr>
                <w:rFonts w:ascii="Verdana" w:hAnsi="Verdana"/>
                <w:sz w:val="20"/>
                <w:szCs w:val="20"/>
              </w:rPr>
            </w:pPr>
            <w:r w:rsidRPr="005B580F">
              <w:rPr>
                <w:rFonts w:ascii="Verdana" w:hAnsi="Verdana"/>
                <w:sz w:val="20"/>
                <w:szCs w:val="20"/>
              </w:rPr>
              <w:t>open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8E0B61" w:rsidRPr="005B580F" w:rsidRDefault="008E0B61" w:rsidP="005B580F">
            <w:pPr>
              <w:spacing w:line="300" w:lineRule="exact"/>
              <w:rPr>
                <w:rFonts w:ascii="Verdana" w:hAnsi="Verdana"/>
                <w:b/>
                <w:sz w:val="20"/>
                <w:szCs w:val="20"/>
              </w:rPr>
            </w:pPr>
            <w:r w:rsidRPr="005B580F">
              <w:rPr>
                <w:rFonts w:ascii="Verdana" w:hAnsi="Verdana"/>
                <w:b/>
                <w:sz w:val="20"/>
                <w:szCs w:val="20"/>
              </w:rPr>
              <w:t>Progesteron</w:t>
            </w:r>
            <w:r w:rsidR="00A2432C" w:rsidRPr="005B580F">
              <w:rPr>
                <w:rFonts w:ascii="Verdana" w:hAnsi="Verdana"/>
                <w:b/>
                <w:sz w:val="20"/>
                <w:szCs w:val="20"/>
              </w:rPr>
              <w:t xml:space="preserve"> (1)</w:t>
            </w:r>
          </w:p>
          <w:p w:rsidR="008E0B61" w:rsidRPr="005B580F" w:rsidRDefault="008E0B61" w:rsidP="005B580F">
            <w:pPr>
              <w:spacing w:line="300" w:lineRule="exact"/>
              <w:rPr>
                <w:rFonts w:ascii="Verdana" w:hAnsi="Verdana"/>
                <w:i/>
                <w:sz w:val="20"/>
                <w:szCs w:val="20"/>
              </w:rPr>
            </w:pPr>
          </w:p>
          <w:p w:rsidR="008E0B61" w:rsidRPr="005B580F" w:rsidRDefault="008E0B61" w:rsidP="005B580F">
            <w:pPr>
              <w:spacing w:line="300" w:lineRule="exact"/>
              <w:rPr>
                <w:rFonts w:ascii="Verdana" w:hAnsi="Verdana"/>
                <w:sz w:val="20"/>
                <w:szCs w:val="20"/>
              </w:rPr>
            </w:pPr>
            <w:r w:rsidRPr="005B580F">
              <w:rPr>
                <w:rFonts w:ascii="Verdana" w:hAnsi="Verdana"/>
                <w:sz w:val="20"/>
                <w:szCs w:val="20"/>
              </w:rPr>
              <w:t>Een krantenbericht:</w:t>
            </w:r>
          </w:p>
          <w:p w:rsidR="001C6DA9" w:rsidRPr="005B580F" w:rsidRDefault="001C6DA9" w:rsidP="005B580F">
            <w:pPr>
              <w:spacing w:line="300" w:lineRule="exact"/>
              <w:rPr>
                <w:rFonts w:ascii="Verdana" w:hAnsi="Verdana"/>
                <w:sz w:val="20"/>
                <w:szCs w:val="20"/>
              </w:rPr>
            </w:pPr>
            <w:r w:rsidRPr="005B580F">
              <w:rPr>
                <w:rFonts w:ascii="Verdana" w:hAnsi="Verdana"/>
                <w:i/>
                <w:sz w:val="20"/>
                <w:szCs w:val="20"/>
              </w:rPr>
              <w:t xml:space="preserve">In runderen die in beslag zijn genomen door de Algemene Inspectiedienst (AID) zijn spuitplekken met progesteron aangetroffen. Het betreft hier een illegale toepassing. </w:t>
            </w:r>
          </w:p>
          <w:p w:rsidR="008E0B61" w:rsidRPr="005B580F" w:rsidRDefault="008E0B61" w:rsidP="005B580F">
            <w:pPr>
              <w:spacing w:line="300" w:lineRule="exact"/>
              <w:rPr>
                <w:rFonts w:ascii="Verdana" w:hAnsi="Verdana"/>
                <w:sz w:val="20"/>
                <w:szCs w:val="20"/>
              </w:rPr>
            </w:pP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 xml:space="preserve">Progesteron is een </w:t>
            </w:r>
            <w:proofErr w:type="spellStart"/>
            <w:r w:rsidRPr="005B580F">
              <w:rPr>
                <w:rFonts w:ascii="Verdana" w:hAnsi="Verdana"/>
                <w:sz w:val="20"/>
                <w:szCs w:val="20"/>
              </w:rPr>
              <w:t>steroïd</w:t>
            </w:r>
            <w:proofErr w:type="spellEnd"/>
            <w:r w:rsidRPr="005B580F">
              <w:rPr>
                <w:rFonts w:ascii="Verdana" w:hAnsi="Verdana"/>
                <w:sz w:val="20"/>
                <w:szCs w:val="20"/>
              </w:rPr>
              <w:t>-hormoon dat van nature voorkomt in dierlijke weefsels. Net zoals bij andere</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diersoorten varieert bij de mens de eigen productie van progesteron met leeftijd, geslacht en fysiologische</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 xml:space="preserve">status. De volgende getallen zijn bekend voor normale </w:t>
            </w:r>
            <w:r w:rsidR="007E5464" w:rsidRPr="005B580F">
              <w:rPr>
                <w:rFonts w:ascii="Verdana" w:hAnsi="Verdana"/>
                <w:sz w:val="20"/>
                <w:szCs w:val="20"/>
              </w:rPr>
              <w:t xml:space="preserve">eigen </w:t>
            </w:r>
            <w:r w:rsidRPr="005B580F">
              <w:rPr>
                <w:rFonts w:ascii="Verdana" w:hAnsi="Verdana"/>
                <w:sz w:val="20"/>
                <w:szCs w:val="20"/>
              </w:rPr>
              <w:t>vorming</w:t>
            </w:r>
            <w:r w:rsidR="007E5464" w:rsidRPr="005B580F">
              <w:rPr>
                <w:rFonts w:ascii="Verdana" w:hAnsi="Verdana"/>
                <w:sz w:val="20"/>
                <w:szCs w:val="20"/>
              </w:rPr>
              <w:t xml:space="preserve"> </w:t>
            </w:r>
            <w:r w:rsidRPr="005B580F">
              <w:rPr>
                <w:rFonts w:ascii="Verdana" w:hAnsi="Verdana"/>
                <w:sz w:val="20"/>
                <w:szCs w:val="20"/>
              </w:rPr>
              <w:t>:</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 xml:space="preserve"> mannen 0.42-0.75 mg/dag</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 vrouwen 0.42-50 mg/dag</w:t>
            </w:r>
          </w:p>
          <w:p w:rsidR="007E5464" w:rsidRPr="005B580F" w:rsidRDefault="008E0B61" w:rsidP="005B580F">
            <w:pPr>
              <w:spacing w:line="300" w:lineRule="exact"/>
              <w:rPr>
                <w:rFonts w:ascii="Verdana" w:hAnsi="Verdana"/>
                <w:sz w:val="20"/>
                <w:szCs w:val="20"/>
              </w:rPr>
            </w:pPr>
            <w:r w:rsidRPr="005B580F">
              <w:rPr>
                <w:rFonts w:ascii="Verdana" w:hAnsi="Verdana" w:cs="Times-Roman"/>
                <w:sz w:val="20"/>
                <w:szCs w:val="20"/>
              </w:rPr>
              <w:t xml:space="preserve">- </w:t>
            </w:r>
            <w:r w:rsidR="007E5464" w:rsidRPr="005B580F">
              <w:rPr>
                <w:rFonts w:ascii="Verdana" w:hAnsi="Verdana" w:cs="Times-Roman"/>
                <w:sz w:val="20"/>
                <w:szCs w:val="20"/>
              </w:rPr>
              <w:t>zwangere vrouwen 92-563 mg/dag</w:t>
            </w:r>
          </w:p>
          <w:p w:rsidR="001C6DA9" w:rsidRPr="005B580F" w:rsidRDefault="008E0B61" w:rsidP="005B580F">
            <w:pPr>
              <w:spacing w:line="300" w:lineRule="exact"/>
              <w:rPr>
                <w:rFonts w:ascii="Verdana" w:hAnsi="Verdana"/>
                <w:sz w:val="20"/>
                <w:szCs w:val="20"/>
              </w:rPr>
            </w:pPr>
            <w:r w:rsidRPr="005B580F">
              <w:rPr>
                <w:rFonts w:ascii="Verdana" w:hAnsi="Verdana"/>
                <w:sz w:val="20"/>
                <w:szCs w:val="20"/>
              </w:rPr>
              <w:t xml:space="preserve">- </w:t>
            </w:r>
            <w:r w:rsidR="001C6DA9" w:rsidRPr="005B580F">
              <w:rPr>
                <w:rFonts w:ascii="Verdana" w:hAnsi="Verdana"/>
                <w:sz w:val="20"/>
                <w:szCs w:val="20"/>
              </w:rPr>
              <w:t>prepuberale jongens 0.15 mg/dag</w:t>
            </w:r>
          </w:p>
          <w:p w:rsidR="001C6DA9" w:rsidRPr="005B580F" w:rsidRDefault="008E0B61" w:rsidP="005B580F">
            <w:pPr>
              <w:spacing w:line="300" w:lineRule="exact"/>
              <w:rPr>
                <w:rFonts w:ascii="Verdana" w:hAnsi="Verdana"/>
                <w:sz w:val="20"/>
                <w:szCs w:val="20"/>
              </w:rPr>
            </w:pPr>
            <w:r w:rsidRPr="005B580F">
              <w:rPr>
                <w:rFonts w:ascii="Verdana" w:hAnsi="Verdana"/>
                <w:sz w:val="20"/>
                <w:szCs w:val="20"/>
              </w:rPr>
              <w:t xml:space="preserve"> - </w:t>
            </w:r>
            <w:r w:rsidR="001C6DA9" w:rsidRPr="005B580F">
              <w:rPr>
                <w:rFonts w:ascii="Verdana" w:hAnsi="Verdana"/>
                <w:sz w:val="20"/>
                <w:szCs w:val="20"/>
              </w:rPr>
              <w:t>prepuberale meisjes 0.25 mg/dag</w:t>
            </w:r>
          </w:p>
          <w:p w:rsidR="008E0B61" w:rsidRPr="005B580F" w:rsidRDefault="008E0B61" w:rsidP="005B580F">
            <w:pPr>
              <w:spacing w:line="300" w:lineRule="exact"/>
              <w:rPr>
                <w:rFonts w:ascii="Verdana" w:hAnsi="Verdana"/>
                <w:sz w:val="20"/>
                <w:szCs w:val="20"/>
              </w:rPr>
            </w:pP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Ook landbouwhuisdieren maken progesteron. Dit  leidt tot aanwezigheid in vlees en zuivelproducten</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waarbij de niveaus het hoogste zijn in vetweefsel. In runderen bedragen de hoogste fy</w:t>
            </w:r>
            <w:r w:rsidR="007E5464" w:rsidRPr="005B580F">
              <w:rPr>
                <w:rFonts w:ascii="Verdana" w:hAnsi="Verdana"/>
                <w:sz w:val="20"/>
                <w:szCs w:val="20"/>
              </w:rPr>
              <w:t xml:space="preserve">siologische concentraties in 6 </w:t>
            </w:r>
            <w:proofErr w:type="spellStart"/>
            <w:r w:rsidR="007E5464" w:rsidRPr="005B580F">
              <w:rPr>
                <w:rFonts w:ascii="Verdana" w:hAnsi="Verdana"/>
                <w:sz w:val="20"/>
                <w:szCs w:val="20"/>
              </w:rPr>
              <w:t>μ</w:t>
            </w:r>
            <w:r w:rsidRPr="005B580F">
              <w:rPr>
                <w:rFonts w:ascii="Verdana" w:hAnsi="Verdana"/>
                <w:sz w:val="20"/>
                <w:szCs w:val="20"/>
              </w:rPr>
              <w:t>g</w:t>
            </w:r>
            <w:proofErr w:type="spellEnd"/>
            <w:r w:rsidRPr="005B580F">
              <w:rPr>
                <w:rFonts w:ascii="Verdana" w:hAnsi="Verdana"/>
                <w:sz w:val="20"/>
                <w:szCs w:val="20"/>
              </w:rPr>
              <w:t xml:space="preserve">/kg in vleeskalveren, Op de spuitplek is de concentratie veel </w:t>
            </w:r>
            <w:r w:rsidR="007E5464" w:rsidRPr="005B580F">
              <w:rPr>
                <w:rFonts w:ascii="Verdana" w:hAnsi="Verdana"/>
                <w:sz w:val="20"/>
                <w:szCs w:val="20"/>
              </w:rPr>
              <w:t xml:space="preserve">hoger, maar deze neemt </w:t>
            </w:r>
            <w:r w:rsidR="007E5464" w:rsidRPr="005B580F">
              <w:rPr>
                <w:rFonts w:ascii="Verdana" w:hAnsi="Verdana"/>
                <w:sz w:val="20"/>
                <w:szCs w:val="20"/>
              </w:rPr>
              <w:lastRenderedPageBreak/>
              <w:t xml:space="preserve">snel af: direct na inspuiten 18 mg/kg, </w:t>
            </w:r>
            <w:r w:rsidRPr="005B580F">
              <w:rPr>
                <w:rFonts w:ascii="Verdana" w:hAnsi="Verdana"/>
                <w:sz w:val="20"/>
                <w:szCs w:val="20"/>
              </w:rPr>
              <w:t xml:space="preserve">1,5 mg/kg na zeven dagen, 6μg/kg </w:t>
            </w:r>
            <w:r w:rsidR="007E5464" w:rsidRPr="005B580F">
              <w:rPr>
                <w:rFonts w:ascii="Verdana" w:hAnsi="Verdana"/>
                <w:sz w:val="20"/>
                <w:szCs w:val="20"/>
              </w:rPr>
              <w:t xml:space="preserve">na 21 dagen </w:t>
            </w:r>
            <w:r w:rsidRPr="005B580F">
              <w:rPr>
                <w:rFonts w:ascii="Verdana" w:hAnsi="Verdana"/>
                <w:sz w:val="20"/>
                <w:szCs w:val="20"/>
              </w:rPr>
              <w:t xml:space="preserve">. </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Het CVMP (</w:t>
            </w:r>
            <w:proofErr w:type="spellStart"/>
            <w:r w:rsidRPr="005B580F">
              <w:rPr>
                <w:rFonts w:ascii="Verdana" w:hAnsi="Verdana"/>
                <w:sz w:val="20"/>
                <w:szCs w:val="20"/>
              </w:rPr>
              <w:t>Committe</w:t>
            </w:r>
            <w:proofErr w:type="spellEnd"/>
            <w:r w:rsidRPr="005B580F">
              <w:rPr>
                <w:rFonts w:ascii="Verdana" w:hAnsi="Verdana"/>
                <w:sz w:val="20"/>
                <w:szCs w:val="20"/>
              </w:rPr>
              <w:t xml:space="preserve"> voor medicinale producten in de veeteelt) hanteert een maximum van 10% van de  eigen aanmaak.  </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Stel dat een prepuberale jongen 200 gram kalfsvlees eet. Het vlees is afkomstig v</w:t>
            </w:r>
            <w:r w:rsidR="007E5464" w:rsidRPr="005B580F">
              <w:rPr>
                <w:rFonts w:ascii="Verdana" w:hAnsi="Verdana"/>
                <w:sz w:val="20"/>
                <w:szCs w:val="20"/>
              </w:rPr>
              <w:t xml:space="preserve">an de spuitplek. Het dier is 7 </w:t>
            </w:r>
            <w:r w:rsidRPr="005B580F">
              <w:rPr>
                <w:rFonts w:ascii="Verdana" w:hAnsi="Verdana"/>
                <w:sz w:val="20"/>
                <w:szCs w:val="20"/>
              </w:rPr>
              <w:t>dagen na het inspuiten geslacht. Overschrijdt deze hoeveelheid de veilige dosis?</w:t>
            </w:r>
          </w:p>
          <w:p w:rsidR="001C6DA9" w:rsidRPr="005B580F" w:rsidRDefault="001C6DA9" w:rsidP="005B580F">
            <w:pPr>
              <w:spacing w:line="300" w:lineRule="exact"/>
              <w:rPr>
                <w:rFonts w:ascii="Verdana" w:hAnsi="Verdana"/>
                <w:sz w:val="20"/>
                <w:szCs w:val="20"/>
              </w:rPr>
            </w:pPr>
            <w:r w:rsidRPr="005B580F">
              <w:rPr>
                <w:rFonts w:ascii="Verdana" w:hAnsi="Verdana"/>
                <w:sz w:val="20"/>
                <w:szCs w:val="20"/>
              </w:rPr>
              <w:t xml:space="preserve">Laat zien met een berekening. </w:t>
            </w:r>
          </w:p>
          <w:p w:rsidR="00DE7D9F" w:rsidRPr="005B580F" w:rsidRDefault="001C6DA9" w:rsidP="005B580F">
            <w:pPr>
              <w:spacing w:line="300" w:lineRule="exact"/>
              <w:rPr>
                <w:rFonts w:ascii="Verdana" w:hAnsi="Verdana"/>
                <w:sz w:val="20"/>
                <w:szCs w:val="20"/>
              </w:rPr>
            </w:pPr>
            <w:r w:rsidRPr="005B580F">
              <w:rPr>
                <w:rFonts w:ascii="Verdana" w:hAnsi="Verdana"/>
                <w:sz w:val="20"/>
                <w:szCs w:val="20"/>
              </w:rPr>
              <w:t>(bron https://www.nvwa.nl/zoekresultaten?zoekterm=hormonen+vlees+gehalte&amp;domein=S_nVWA&amp;sort=relevance)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8E0B61" w:rsidRPr="005B580F" w:rsidRDefault="007E5464" w:rsidP="005B580F">
            <w:pPr>
              <w:spacing w:line="300" w:lineRule="exact"/>
              <w:rPr>
                <w:rFonts w:ascii="Verdana" w:hAnsi="Verdana"/>
                <w:sz w:val="20"/>
                <w:szCs w:val="20"/>
              </w:rPr>
            </w:pPr>
            <w:r w:rsidRPr="005B580F">
              <w:rPr>
                <w:rFonts w:ascii="Verdana" w:hAnsi="Verdana"/>
                <w:sz w:val="20"/>
                <w:szCs w:val="20"/>
              </w:rPr>
              <w:t xml:space="preserve">Hij krijgt binnen 1,5/5 = 0,3 mg. </w:t>
            </w:r>
            <w:r w:rsidR="008E0B61" w:rsidRPr="005B580F">
              <w:rPr>
                <w:rFonts w:ascii="Verdana" w:hAnsi="Verdana"/>
                <w:sz w:val="20"/>
                <w:szCs w:val="20"/>
              </w:rPr>
              <w:t>(1p)</w:t>
            </w:r>
          </w:p>
          <w:p w:rsidR="00DE7D9F" w:rsidRPr="005B580F" w:rsidRDefault="007E5464" w:rsidP="005B580F">
            <w:pPr>
              <w:spacing w:line="300" w:lineRule="exact"/>
              <w:rPr>
                <w:rFonts w:ascii="Verdana" w:hAnsi="Verdana"/>
                <w:sz w:val="20"/>
                <w:szCs w:val="20"/>
              </w:rPr>
            </w:pPr>
            <w:r w:rsidRPr="005B580F">
              <w:rPr>
                <w:rFonts w:ascii="Verdana" w:hAnsi="Verdana"/>
                <w:sz w:val="20"/>
                <w:szCs w:val="20"/>
              </w:rPr>
              <w:t xml:space="preserve">Hij mag binnen krijgen 10% van 0,15 = 1,5 mg per dag. </w:t>
            </w:r>
          </w:p>
          <w:p w:rsidR="007E5464" w:rsidRPr="005B580F" w:rsidRDefault="007E5464" w:rsidP="005B580F">
            <w:pPr>
              <w:spacing w:line="300" w:lineRule="exact"/>
              <w:rPr>
                <w:rFonts w:ascii="Verdana" w:hAnsi="Verdana"/>
                <w:sz w:val="20"/>
                <w:szCs w:val="20"/>
              </w:rPr>
            </w:pPr>
            <w:r w:rsidRPr="005B580F">
              <w:rPr>
                <w:rFonts w:ascii="Verdana" w:hAnsi="Verdana"/>
                <w:sz w:val="20"/>
                <w:szCs w:val="20"/>
              </w:rPr>
              <w:t xml:space="preserve">Hij overschrijdt de dosis dus niet. </w:t>
            </w:r>
            <w:r w:rsidR="008E0B61" w:rsidRPr="005B580F">
              <w:rPr>
                <w:rFonts w:ascii="Verdana" w:hAnsi="Verdana"/>
                <w:sz w:val="20"/>
                <w:szCs w:val="20"/>
              </w:rPr>
              <w:t>(1p)</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8E0B61"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p w:rsidR="00DE7D9F" w:rsidRPr="005B580F" w:rsidRDefault="00DE7D9F" w:rsidP="005B580F">
      <w:pPr>
        <w:spacing w:after="0" w:line="300" w:lineRule="exact"/>
        <w:rPr>
          <w:rFonts w:ascii="Verdana" w:hAnsi="Verdana"/>
          <w:sz w:val="20"/>
          <w:szCs w:val="20"/>
        </w:rPr>
      </w:pPr>
      <w:r w:rsidRPr="005B580F">
        <w:rPr>
          <w:rFonts w:ascii="Verdana" w:hAnsi="Verdana"/>
          <w:sz w:val="20"/>
          <w:szCs w:val="20"/>
        </w:rPr>
        <w:t>\</w:t>
      </w: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1</w:t>
            </w:r>
            <w:r w:rsidR="008E0B61" w:rsidRPr="005B580F">
              <w:rPr>
                <w:rFonts w:ascii="Verdana" w:hAnsi="Verdana"/>
                <w:sz w:val="20"/>
                <w:szCs w:val="20"/>
              </w:rPr>
              <w:t>1</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open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DE7D9F" w:rsidRPr="005B580F" w:rsidRDefault="008E0B61" w:rsidP="005B580F">
            <w:pPr>
              <w:spacing w:line="300" w:lineRule="exact"/>
              <w:rPr>
                <w:rFonts w:ascii="Verdana" w:hAnsi="Verdana"/>
                <w:b/>
                <w:sz w:val="20"/>
                <w:szCs w:val="20"/>
              </w:rPr>
            </w:pPr>
            <w:r w:rsidRPr="005B580F">
              <w:rPr>
                <w:rFonts w:ascii="Verdana" w:hAnsi="Verdana"/>
                <w:b/>
                <w:sz w:val="20"/>
                <w:szCs w:val="20"/>
              </w:rPr>
              <w:t>Progesteron (2)</w:t>
            </w:r>
          </w:p>
          <w:p w:rsidR="008E0B61" w:rsidRPr="005B580F" w:rsidRDefault="008E0B61" w:rsidP="005B580F">
            <w:pPr>
              <w:spacing w:line="300" w:lineRule="exact"/>
              <w:rPr>
                <w:rFonts w:ascii="Verdana" w:hAnsi="Verdana"/>
                <w:sz w:val="20"/>
                <w:szCs w:val="20"/>
              </w:rPr>
            </w:pPr>
            <w:r w:rsidRPr="005B580F">
              <w:rPr>
                <w:rFonts w:ascii="Verdana" w:hAnsi="Verdana"/>
                <w:sz w:val="20"/>
                <w:szCs w:val="20"/>
              </w:rPr>
              <w:t>Een tweede kra</w:t>
            </w:r>
            <w:r w:rsidR="00F95D6C" w:rsidRPr="005B580F">
              <w:rPr>
                <w:rFonts w:ascii="Verdana" w:hAnsi="Verdana"/>
                <w:sz w:val="20"/>
                <w:szCs w:val="20"/>
              </w:rPr>
              <w:t>n</w:t>
            </w:r>
            <w:r w:rsidRPr="005B580F">
              <w:rPr>
                <w:rFonts w:ascii="Verdana" w:hAnsi="Verdana"/>
                <w:sz w:val="20"/>
                <w:szCs w:val="20"/>
              </w:rPr>
              <w:t>tenberichtje</w:t>
            </w:r>
          </w:p>
          <w:p w:rsidR="008E0B61" w:rsidRPr="005B580F" w:rsidRDefault="00F95D6C" w:rsidP="005B580F">
            <w:pPr>
              <w:spacing w:line="300" w:lineRule="exact"/>
              <w:rPr>
                <w:rFonts w:ascii="Verdana" w:eastAsia="Arial" w:hAnsi="Verdana" w:cs="Arial"/>
                <w:sz w:val="20"/>
                <w:szCs w:val="20"/>
              </w:rPr>
            </w:pPr>
            <w:r w:rsidRPr="005B580F">
              <w:rPr>
                <w:rFonts w:ascii="Verdana" w:eastAsia="Arial" w:hAnsi="Verdana" w:cs="Arial"/>
                <w:i/>
                <w:sz w:val="20"/>
                <w:szCs w:val="20"/>
              </w:rPr>
              <w:t>In dierentuin De B</w:t>
            </w:r>
            <w:r w:rsidR="008E0B61" w:rsidRPr="005B580F">
              <w:rPr>
                <w:rFonts w:ascii="Verdana" w:eastAsia="Arial" w:hAnsi="Verdana" w:cs="Arial"/>
                <w:i/>
                <w:sz w:val="20"/>
                <w:szCs w:val="20"/>
              </w:rPr>
              <w:t xml:space="preserve">eekse Bergen zijn voorbereidingen voor de bevalling van olifant </w:t>
            </w:r>
            <w:proofErr w:type="spellStart"/>
            <w:r w:rsidR="008E0B61" w:rsidRPr="005B580F">
              <w:rPr>
                <w:rFonts w:ascii="Verdana" w:eastAsia="Arial" w:hAnsi="Verdana" w:cs="Arial"/>
                <w:i/>
                <w:sz w:val="20"/>
                <w:szCs w:val="20"/>
              </w:rPr>
              <w:t>Punda</w:t>
            </w:r>
            <w:proofErr w:type="spellEnd"/>
            <w:r w:rsidR="008E0B61" w:rsidRPr="005B580F">
              <w:rPr>
                <w:rFonts w:ascii="Verdana" w:eastAsia="Arial" w:hAnsi="Verdana" w:cs="Arial"/>
                <w:i/>
                <w:sz w:val="20"/>
                <w:szCs w:val="20"/>
              </w:rPr>
              <w:t xml:space="preserve"> zijn in volle gang. Zo liggen alle spullen die dierenarts Jacques Kaandorp nodig heeft al klaar: van verlostouwen tot medicijnen en van glijmiddel tot zelfs twee paar keepershandschoenen. “In het laboratorium van het Elisabeth Ziekenhuis in Tilburg wordt het bloed van </w:t>
            </w:r>
            <w:proofErr w:type="spellStart"/>
            <w:r w:rsidR="008E0B61" w:rsidRPr="005B580F">
              <w:rPr>
                <w:rFonts w:ascii="Verdana" w:eastAsia="Arial" w:hAnsi="Verdana" w:cs="Arial"/>
                <w:i/>
                <w:sz w:val="20"/>
                <w:szCs w:val="20"/>
              </w:rPr>
              <w:t>Punda</w:t>
            </w:r>
            <w:proofErr w:type="spellEnd"/>
            <w:r w:rsidR="008E0B61" w:rsidRPr="005B580F">
              <w:rPr>
                <w:rFonts w:ascii="Verdana" w:eastAsia="Arial" w:hAnsi="Verdana" w:cs="Arial"/>
                <w:i/>
                <w:sz w:val="20"/>
                <w:szCs w:val="20"/>
              </w:rPr>
              <w:t xml:space="preserve"> met regelmaat onderzocht om de progesteronwaarde en de </w:t>
            </w:r>
            <w:r w:rsidR="008E0B61" w:rsidRPr="005B580F">
              <w:rPr>
                <w:rFonts w:ascii="Verdana" w:eastAsia="Arial" w:hAnsi="Verdana" w:cs="Arial"/>
                <w:i/>
                <w:sz w:val="20"/>
                <w:szCs w:val="20"/>
              </w:rPr>
              <w:lastRenderedPageBreak/>
              <w:t>calciumwaarde te meten</w:t>
            </w:r>
            <w:r w:rsidR="008E0B61" w:rsidRPr="005B580F">
              <w:rPr>
                <w:rFonts w:ascii="Verdana" w:eastAsia="Arial" w:hAnsi="Verdana" w:cs="Arial"/>
                <w:sz w:val="20"/>
                <w:szCs w:val="20"/>
              </w:rPr>
              <w:t xml:space="preserve">. </w:t>
            </w:r>
          </w:p>
          <w:p w:rsidR="008E0B61" w:rsidRPr="005B580F" w:rsidRDefault="008E0B61" w:rsidP="005B580F">
            <w:pPr>
              <w:spacing w:line="300" w:lineRule="exact"/>
              <w:rPr>
                <w:rFonts w:ascii="Verdana" w:eastAsia="Arial" w:hAnsi="Verdana" w:cs="Arial"/>
                <w:sz w:val="20"/>
                <w:szCs w:val="20"/>
              </w:rPr>
            </w:pPr>
          </w:p>
          <w:p w:rsidR="008E0B61" w:rsidRPr="005B580F" w:rsidRDefault="008E0B61" w:rsidP="005B580F">
            <w:pPr>
              <w:spacing w:line="300" w:lineRule="exact"/>
              <w:rPr>
                <w:rFonts w:ascii="Verdana" w:eastAsia="Arial" w:hAnsi="Verdana" w:cs="Arial"/>
                <w:sz w:val="20"/>
                <w:szCs w:val="20"/>
              </w:rPr>
            </w:pPr>
            <w:r w:rsidRPr="005B580F">
              <w:rPr>
                <w:rFonts w:ascii="Verdana" w:eastAsia="Arial" w:hAnsi="Verdana" w:cs="Arial"/>
                <w:sz w:val="20"/>
                <w:szCs w:val="20"/>
              </w:rPr>
              <w:t xml:space="preserve">Uit de progesteronwaarde kan de dierenarts afleiden dat de bevalling aanstaande is. </w:t>
            </w:r>
          </w:p>
          <w:p w:rsidR="008E0B61" w:rsidRPr="005B580F" w:rsidRDefault="008E0B61" w:rsidP="005B580F">
            <w:pPr>
              <w:spacing w:line="300" w:lineRule="exact"/>
              <w:rPr>
                <w:rFonts w:ascii="Verdana" w:hAnsi="Verdana"/>
                <w:sz w:val="20"/>
                <w:szCs w:val="20"/>
              </w:rPr>
            </w:pPr>
            <w:r w:rsidRPr="005B580F">
              <w:rPr>
                <w:rFonts w:ascii="Verdana" w:eastAsia="Arial" w:hAnsi="Verdana" w:cs="Arial"/>
                <w:sz w:val="20"/>
                <w:szCs w:val="20"/>
              </w:rPr>
              <w:t xml:space="preserve">Leg aan de hand van de functie van progesteron uit welke verandering in progesteronwaarde er vlak voor de bevalling </w:t>
            </w:r>
            <w:r w:rsidR="00F95D6C" w:rsidRPr="005B580F">
              <w:rPr>
                <w:rFonts w:ascii="Verdana" w:eastAsia="Arial" w:hAnsi="Verdana" w:cs="Arial"/>
                <w:sz w:val="20"/>
                <w:szCs w:val="20"/>
              </w:rPr>
              <w:t>te verwachten is.</w:t>
            </w:r>
          </w:p>
          <w:p w:rsidR="008E0B61" w:rsidRPr="005B580F" w:rsidRDefault="008E0B61" w:rsidP="005B580F">
            <w:pPr>
              <w:spacing w:line="300" w:lineRule="exact"/>
              <w:rPr>
                <w:rFonts w:ascii="Verdana" w:hAnsi="Verdana"/>
                <w:sz w:val="20"/>
                <w:szCs w:val="20"/>
              </w:rPr>
            </w:pPr>
          </w:p>
          <w:p w:rsidR="008E0B61" w:rsidRPr="005B580F" w:rsidRDefault="008E0B61" w:rsidP="005B580F">
            <w:pPr>
              <w:spacing w:line="300" w:lineRule="exact"/>
              <w:rPr>
                <w:rFonts w:ascii="Verdana" w:hAnsi="Verdana"/>
                <w:sz w:val="20"/>
                <w:szCs w:val="20"/>
              </w:rPr>
            </w:pPr>
          </w:p>
          <w:p w:rsidR="008E0B61" w:rsidRPr="005B580F" w:rsidRDefault="008E0B61"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F95D6C" w:rsidRPr="005B580F" w:rsidRDefault="00F95D6C" w:rsidP="005B580F">
            <w:pPr>
              <w:spacing w:line="300" w:lineRule="exact"/>
              <w:rPr>
                <w:rFonts w:ascii="Verdana" w:hAnsi="Verdana"/>
                <w:sz w:val="20"/>
                <w:szCs w:val="20"/>
              </w:rPr>
            </w:pPr>
            <w:r w:rsidRPr="005B580F">
              <w:rPr>
                <w:rFonts w:ascii="Verdana" w:hAnsi="Verdana"/>
                <w:sz w:val="20"/>
                <w:szCs w:val="20"/>
              </w:rPr>
              <w:t>Progesteron stimuleert het baarmoederslijmvlies (1p)</w:t>
            </w:r>
          </w:p>
          <w:p w:rsidR="00F95D6C" w:rsidRPr="005B580F" w:rsidRDefault="00F95D6C" w:rsidP="005B580F">
            <w:pPr>
              <w:spacing w:line="300" w:lineRule="exact"/>
              <w:rPr>
                <w:rFonts w:ascii="Verdana" w:hAnsi="Verdana"/>
                <w:sz w:val="20"/>
                <w:szCs w:val="20"/>
              </w:rPr>
            </w:pPr>
            <w:r w:rsidRPr="005B580F">
              <w:rPr>
                <w:rFonts w:ascii="Verdana" w:hAnsi="Verdana"/>
                <w:sz w:val="20"/>
                <w:szCs w:val="20"/>
              </w:rPr>
              <w:t>Dat is nu niet meer nodig, de waarde zal dus zal dalen (1p)</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F95D6C"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F95D6C"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F95D6C"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1</w:t>
            </w:r>
            <w:r w:rsidR="00F95D6C"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B708D0" w:rsidP="005B580F">
            <w:pPr>
              <w:spacing w:line="300" w:lineRule="exact"/>
              <w:rPr>
                <w:rFonts w:ascii="Verdana" w:hAnsi="Verdana"/>
                <w:sz w:val="20"/>
                <w:szCs w:val="20"/>
              </w:rPr>
            </w:pPr>
            <w:r w:rsidRPr="005B580F">
              <w:rPr>
                <w:rFonts w:ascii="Verdana" w:hAnsi="Verdana"/>
                <w:sz w:val="20"/>
                <w:szCs w:val="20"/>
              </w:rPr>
              <w:t>MC</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DE7D9F" w:rsidRPr="005B580F" w:rsidRDefault="00F95D6C" w:rsidP="005B580F">
            <w:pPr>
              <w:spacing w:line="300" w:lineRule="exact"/>
              <w:rPr>
                <w:rFonts w:ascii="Verdana" w:hAnsi="Verdana"/>
                <w:b/>
                <w:sz w:val="20"/>
                <w:szCs w:val="20"/>
              </w:rPr>
            </w:pPr>
            <w:r w:rsidRPr="005B580F">
              <w:rPr>
                <w:rFonts w:ascii="Verdana" w:hAnsi="Verdana"/>
                <w:b/>
                <w:sz w:val="20"/>
                <w:szCs w:val="20"/>
              </w:rPr>
              <w:t>Lichaamstemperatuur</w:t>
            </w:r>
            <w:r w:rsidR="00B708D0" w:rsidRPr="005B580F">
              <w:rPr>
                <w:rFonts w:ascii="Verdana" w:hAnsi="Verdana"/>
                <w:b/>
                <w:sz w:val="20"/>
                <w:szCs w:val="20"/>
              </w:rPr>
              <w:t xml:space="preserve"> (1)</w:t>
            </w:r>
          </w:p>
          <w:p w:rsidR="00F95D6C" w:rsidRPr="005B580F" w:rsidRDefault="00F95D6C" w:rsidP="005B580F">
            <w:pPr>
              <w:spacing w:line="300" w:lineRule="exact"/>
              <w:rPr>
                <w:rFonts w:ascii="Verdana" w:hAnsi="Verdana"/>
                <w:sz w:val="20"/>
                <w:szCs w:val="20"/>
              </w:rPr>
            </w:pPr>
            <w:r w:rsidRPr="005B580F">
              <w:rPr>
                <w:rFonts w:ascii="Verdana" w:hAnsi="Verdana"/>
                <w:sz w:val="20"/>
                <w:szCs w:val="20"/>
              </w:rPr>
              <w:t xml:space="preserve">Het is buiten 30° C en je ligt heerlijk </w:t>
            </w:r>
            <w:r w:rsidR="00B708D0" w:rsidRPr="005B580F">
              <w:rPr>
                <w:rFonts w:ascii="Verdana" w:hAnsi="Verdana"/>
                <w:sz w:val="20"/>
                <w:szCs w:val="20"/>
              </w:rPr>
              <w:t>op het strand in de zon.</w:t>
            </w:r>
          </w:p>
          <w:p w:rsidR="00F95D6C" w:rsidRPr="005B580F" w:rsidRDefault="00F95D6C" w:rsidP="005B580F">
            <w:pPr>
              <w:spacing w:line="300" w:lineRule="exact"/>
              <w:rPr>
                <w:rFonts w:ascii="Verdana" w:hAnsi="Verdana"/>
                <w:sz w:val="20"/>
                <w:szCs w:val="20"/>
              </w:rPr>
            </w:pPr>
            <w:r w:rsidRPr="005B580F">
              <w:rPr>
                <w:rFonts w:ascii="Verdana" w:hAnsi="Verdana"/>
                <w:sz w:val="20"/>
                <w:szCs w:val="20"/>
              </w:rPr>
              <w:t>Welke processen met betrekking tot de lichaamstemperatuur treden op?</w:t>
            </w:r>
          </w:p>
          <w:p w:rsidR="00F95D6C" w:rsidRPr="005B580F" w:rsidRDefault="00F95D6C" w:rsidP="005B580F">
            <w:pPr>
              <w:spacing w:line="300" w:lineRule="exact"/>
              <w:rPr>
                <w:rFonts w:ascii="Verdana" w:hAnsi="Verdana"/>
                <w:sz w:val="20"/>
                <w:szCs w:val="20"/>
              </w:rPr>
            </w:pPr>
            <w:r w:rsidRPr="005B580F">
              <w:rPr>
                <w:rFonts w:ascii="Verdana" w:hAnsi="Verdana"/>
                <w:sz w:val="20"/>
                <w:szCs w:val="20"/>
              </w:rPr>
              <w:t>A  toegenomen eetlust en verwijding van de huidbloedvaten</w:t>
            </w:r>
          </w:p>
          <w:p w:rsidR="00F95D6C" w:rsidRPr="005B580F" w:rsidRDefault="00F95D6C" w:rsidP="005B580F">
            <w:pPr>
              <w:spacing w:line="300" w:lineRule="exact"/>
              <w:rPr>
                <w:rFonts w:ascii="Verdana" w:hAnsi="Verdana"/>
                <w:sz w:val="20"/>
                <w:szCs w:val="20"/>
              </w:rPr>
            </w:pPr>
            <w:r w:rsidRPr="005B580F">
              <w:rPr>
                <w:rFonts w:ascii="Verdana" w:hAnsi="Verdana"/>
                <w:sz w:val="20"/>
                <w:szCs w:val="20"/>
              </w:rPr>
              <w:t>B toegenomen eetlust en vernauwing van de huidbloedvaten</w:t>
            </w:r>
          </w:p>
          <w:p w:rsidR="00F95D6C" w:rsidRPr="005B580F" w:rsidRDefault="00F95D6C" w:rsidP="005B580F">
            <w:pPr>
              <w:spacing w:line="300" w:lineRule="exact"/>
              <w:rPr>
                <w:rFonts w:ascii="Verdana" w:hAnsi="Verdana"/>
                <w:sz w:val="20"/>
                <w:szCs w:val="20"/>
              </w:rPr>
            </w:pPr>
            <w:r w:rsidRPr="005B580F">
              <w:rPr>
                <w:rFonts w:ascii="Verdana" w:hAnsi="Verdana"/>
                <w:sz w:val="20"/>
                <w:szCs w:val="20"/>
              </w:rPr>
              <w:t>C afgenomen eetlust en vernauwing van de huidbloedvaten</w:t>
            </w:r>
          </w:p>
          <w:p w:rsidR="00F95D6C" w:rsidRPr="005B580F" w:rsidRDefault="00F95D6C" w:rsidP="005B580F">
            <w:pPr>
              <w:spacing w:line="300" w:lineRule="exact"/>
              <w:rPr>
                <w:rFonts w:ascii="Verdana" w:hAnsi="Verdana"/>
                <w:sz w:val="20"/>
                <w:szCs w:val="20"/>
              </w:rPr>
            </w:pPr>
            <w:r w:rsidRPr="005B580F">
              <w:rPr>
                <w:rFonts w:ascii="Verdana" w:hAnsi="Verdana"/>
                <w:sz w:val="20"/>
                <w:szCs w:val="20"/>
              </w:rPr>
              <w:t>D afgenomen eetlust en verwijding van de huidbloedvaten.</w:t>
            </w:r>
          </w:p>
          <w:p w:rsidR="00F95D6C" w:rsidRPr="005B580F" w:rsidRDefault="00F95D6C"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DE7D9F" w:rsidRPr="005B580F" w:rsidRDefault="00F95D6C" w:rsidP="005B580F">
            <w:pPr>
              <w:spacing w:line="300" w:lineRule="exact"/>
              <w:rPr>
                <w:rFonts w:ascii="Verdana" w:hAnsi="Verdana"/>
                <w:sz w:val="20"/>
                <w:szCs w:val="20"/>
              </w:rPr>
            </w:pPr>
            <w:r w:rsidRPr="005B580F">
              <w:rPr>
                <w:rFonts w:ascii="Verdana" w:hAnsi="Verdana"/>
                <w:sz w:val="20"/>
                <w:szCs w:val="20"/>
              </w:rPr>
              <w:t>D</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Scorepunten</w:t>
            </w:r>
          </w:p>
        </w:tc>
        <w:tc>
          <w:tcPr>
            <w:tcW w:w="7544" w:type="dxa"/>
          </w:tcPr>
          <w:p w:rsidR="00DE7D9F" w:rsidRPr="005B580F" w:rsidRDefault="00F95D6C"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F95D6C" w:rsidP="005B580F">
            <w:pPr>
              <w:spacing w:line="300" w:lineRule="exact"/>
              <w:rPr>
                <w:rFonts w:ascii="Verdana" w:hAnsi="Verdana"/>
                <w:sz w:val="20"/>
                <w:szCs w:val="20"/>
              </w:rPr>
            </w:pPr>
            <w:r w:rsidRPr="005B580F">
              <w:rPr>
                <w:rFonts w:ascii="Verdana" w:hAnsi="Verdana"/>
                <w:sz w:val="20"/>
                <w:szCs w:val="20"/>
              </w:rPr>
              <w:t>1</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F95D6C"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1</w:t>
            </w:r>
            <w:r w:rsidR="00B708D0" w:rsidRPr="005B580F">
              <w:rPr>
                <w:rFonts w:ascii="Verdana" w:hAnsi="Verdana"/>
                <w:sz w:val="20"/>
                <w:szCs w:val="20"/>
              </w:rPr>
              <w:t xml:space="preserve">3 </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B708D0" w:rsidP="005B580F">
            <w:pPr>
              <w:spacing w:line="300" w:lineRule="exact"/>
              <w:rPr>
                <w:rFonts w:ascii="Verdana" w:hAnsi="Verdana"/>
                <w:sz w:val="20"/>
                <w:szCs w:val="20"/>
              </w:rPr>
            </w:pPr>
            <w:r w:rsidRPr="005B580F">
              <w:rPr>
                <w:rFonts w:ascii="Verdana" w:hAnsi="Verdana"/>
                <w:sz w:val="20"/>
                <w:szCs w:val="20"/>
              </w:rPr>
              <w:t>open</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B708D0" w:rsidRPr="005B580F" w:rsidRDefault="00B708D0" w:rsidP="005B580F">
            <w:pPr>
              <w:spacing w:line="300" w:lineRule="exact"/>
              <w:rPr>
                <w:rFonts w:ascii="Verdana" w:hAnsi="Verdana"/>
                <w:b/>
                <w:sz w:val="20"/>
                <w:szCs w:val="20"/>
              </w:rPr>
            </w:pPr>
            <w:r w:rsidRPr="005B580F">
              <w:rPr>
                <w:rFonts w:ascii="Verdana" w:hAnsi="Verdana"/>
                <w:b/>
                <w:sz w:val="20"/>
                <w:szCs w:val="20"/>
              </w:rPr>
              <w:t>Lichaamstemperatuur (2)</w:t>
            </w:r>
          </w:p>
          <w:p w:rsidR="00B708D0" w:rsidRPr="005B580F" w:rsidRDefault="00B708D0" w:rsidP="005B580F">
            <w:pPr>
              <w:spacing w:line="300" w:lineRule="exact"/>
              <w:rPr>
                <w:rFonts w:ascii="Verdana" w:hAnsi="Verdana"/>
                <w:sz w:val="20"/>
                <w:szCs w:val="20"/>
              </w:rPr>
            </w:pPr>
            <w:r w:rsidRPr="005B580F">
              <w:rPr>
                <w:rFonts w:ascii="Verdana" w:hAnsi="Verdana"/>
                <w:sz w:val="20"/>
                <w:szCs w:val="20"/>
              </w:rPr>
              <w:t>Je vriendin Iris kan niet helaas</w:t>
            </w:r>
            <w:r w:rsidR="000F3319" w:rsidRPr="005B580F">
              <w:rPr>
                <w:rFonts w:ascii="Verdana" w:hAnsi="Verdana"/>
                <w:sz w:val="20"/>
                <w:szCs w:val="20"/>
              </w:rPr>
              <w:t xml:space="preserve"> </w:t>
            </w:r>
            <w:r w:rsidRPr="005B580F">
              <w:rPr>
                <w:rFonts w:ascii="Verdana" w:hAnsi="Verdana"/>
                <w:sz w:val="20"/>
                <w:szCs w:val="20"/>
              </w:rPr>
              <w:t>mee naar het strand. Ze heeft flink griep Daardoor heeft zij hoge koorts en ze voelt zich rillerig.</w:t>
            </w:r>
          </w:p>
          <w:p w:rsidR="00DE7D9F" w:rsidRPr="005B580F" w:rsidRDefault="00B708D0" w:rsidP="005B580F">
            <w:pPr>
              <w:spacing w:line="300" w:lineRule="exact"/>
              <w:rPr>
                <w:rFonts w:ascii="Verdana" w:hAnsi="Verdana"/>
                <w:sz w:val="20"/>
                <w:szCs w:val="20"/>
              </w:rPr>
            </w:pPr>
            <w:r w:rsidRPr="005B580F">
              <w:rPr>
                <w:rFonts w:ascii="Verdana" w:hAnsi="Verdana"/>
                <w:sz w:val="20"/>
                <w:szCs w:val="20"/>
              </w:rPr>
              <w:t>Welk fysiologisch doel heeft het rillen van iris?</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Antwoord</w:t>
            </w:r>
          </w:p>
        </w:tc>
        <w:tc>
          <w:tcPr>
            <w:tcW w:w="7544" w:type="dxa"/>
          </w:tcPr>
          <w:p w:rsidR="00DE7D9F" w:rsidRPr="005B580F" w:rsidRDefault="00B708D0" w:rsidP="005B580F">
            <w:pPr>
              <w:spacing w:line="300" w:lineRule="exact"/>
              <w:rPr>
                <w:rFonts w:ascii="Verdana" w:hAnsi="Verdana"/>
                <w:sz w:val="20"/>
                <w:szCs w:val="20"/>
              </w:rPr>
            </w:pPr>
            <w:r w:rsidRPr="005B580F">
              <w:rPr>
                <w:rFonts w:ascii="Verdana" w:hAnsi="Verdana"/>
                <w:sz w:val="20"/>
                <w:szCs w:val="20"/>
              </w:rPr>
              <w:t>De thermostaat voor de lichaamstemperatuur staat tijdelijk hoger (1p)</w:t>
            </w:r>
          </w:p>
          <w:p w:rsidR="00B708D0" w:rsidRPr="005B580F" w:rsidRDefault="00B708D0" w:rsidP="005B580F">
            <w:pPr>
              <w:spacing w:line="300" w:lineRule="exact"/>
              <w:rPr>
                <w:rFonts w:ascii="Verdana" w:hAnsi="Verdana"/>
                <w:sz w:val="20"/>
                <w:szCs w:val="20"/>
              </w:rPr>
            </w:pPr>
            <w:r w:rsidRPr="005B580F">
              <w:rPr>
                <w:rFonts w:ascii="Verdana" w:hAnsi="Verdana"/>
                <w:sz w:val="20"/>
                <w:szCs w:val="20"/>
              </w:rPr>
              <w:t>Het rillen zorgt voor warmteproductie, waardoor het lichaamstemperatuur  inderdaad tijdelijk hoger wordt. (1p)</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B708D0"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B708D0" w:rsidP="005B580F">
            <w:pPr>
              <w:spacing w:line="300" w:lineRule="exact"/>
              <w:rPr>
                <w:rFonts w:ascii="Verdana" w:hAnsi="Verdana"/>
                <w:sz w:val="20"/>
                <w:szCs w:val="20"/>
              </w:rPr>
            </w:pPr>
            <w:r w:rsidRPr="005B580F">
              <w:rPr>
                <w:rFonts w:ascii="Verdana" w:hAnsi="Verdana"/>
                <w:sz w:val="20"/>
                <w:szCs w:val="20"/>
              </w:rPr>
              <w:t>2</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B708D0" w:rsidP="005B580F">
            <w:pPr>
              <w:spacing w:line="300" w:lineRule="exact"/>
              <w:rPr>
                <w:rFonts w:ascii="Verdana" w:hAnsi="Verdana"/>
                <w:sz w:val="20"/>
                <w:szCs w:val="20"/>
              </w:rPr>
            </w:pPr>
            <w:r w:rsidRPr="005B580F">
              <w:rPr>
                <w:rFonts w:ascii="Verdana" w:hAnsi="Verdana"/>
                <w:sz w:val="20"/>
                <w:szCs w:val="20"/>
              </w:rPr>
              <w:t>T</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Hormonen en homeostase</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1</w:t>
            </w:r>
            <w:r w:rsidR="00140866" w:rsidRPr="005B580F">
              <w:rPr>
                <w:rFonts w:ascii="Verdana" w:hAnsi="Verdana"/>
                <w:sz w:val="20"/>
                <w:szCs w:val="20"/>
              </w:rPr>
              <w:t>4</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DE7D9F" w:rsidRPr="005B580F" w:rsidRDefault="00140866" w:rsidP="005B580F">
            <w:pPr>
              <w:spacing w:line="300" w:lineRule="exact"/>
              <w:rPr>
                <w:rFonts w:ascii="Verdana" w:hAnsi="Verdana"/>
                <w:sz w:val="20"/>
                <w:szCs w:val="20"/>
              </w:rPr>
            </w:pPr>
            <w:r w:rsidRPr="005B580F">
              <w:rPr>
                <w:rFonts w:ascii="Verdana" w:hAnsi="Verdana"/>
                <w:sz w:val="20"/>
                <w:szCs w:val="20"/>
              </w:rPr>
              <w:t>MC</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havo</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A561AA" w:rsidRPr="005B580F" w:rsidRDefault="00A561AA" w:rsidP="005B580F">
            <w:pPr>
              <w:spacing w:line="300" w:lineRule="exact"/>
              <w:rPr>
                <w:rFonts w:ascii="Verdana" w:hAnsi="Verdana"/>
                <w:b/>
                <w:sz w:val="20"/>
                <w:szCs w:val="20"/>
              </w:rPr>
            </w:pPr>
            <w:r w:rsidRPr="005B580F">
              <w:rPr>
                <w:rFonts w:ascii="Verdana" w:hAnsi="Verdana"/>
                <w:b/>
                <w:sz w:val="20"/>
                <w:szCs w:val="20"/>
              </w:rPr>
              <w:t>Voortplanting van vogels</w:t>
            </w:r>
          </w:p>
          <w:p w:rsidR="00944F6C" w:rsidRPr="005B580F" w:rsidRDefault="00135538" w:rsidP="005B580F">
            <w:pPr>
              <w:spacing w:line="300" w:lineRule="exact"/>
              <w:rPr>
                <w:rFonts w:ascii="Verdana" w:hAnsi="Verdana"/>
                <w:sz w:val="20"/>
                <w:szCs w:val="20"/>
              </w:rPr>
            </w:pPr>
            <w:r w:rsidRPr="005B580F">
              <w:rPr>
                <w:rFonts w:ascii="Verdana" w:hAnsi="Verdana"/>
                <w:sz w:val="20"/>
                <w:szCs w:val="20"/>
              </w:rPr>
              <w:t xml:space="preserve"> </w:t>
            </w:r>
            <w:r w:rsidR="00390617" w:rsidRPr="005B580F">
              <w:rPr>
                <w:rFonts w:ascii="Verdana" w:hAnsi="Verdana"/>
                <w:sz w:val="20"/>
                <w:szCs w:val="20"/>
              </w:rPr>
              <w:t xml:space="preserve">In het voorjaar vindt bij vogels </w:t>
            </w:r>
            <w:r w:rsidR="00944F6C" w:rsidRPr="005B580F">
              <w:rPr>
                <w:rFonts w:ascii="Verdana" w:hAnsi="Verdana"/>
                <w:sz w:val="20"/>
                <w:szCs w:val="20"/>
              </w:rPr>
              <w:t>een aantal processen plaats die samen leiden tot voortplantingsgedrag.</w:t>
            </w:r>
            <w:r w:rsidR="00390617" w:rsidRPr="005B580F">
              <w:rPr>
                <w:rFonts w:ascii="Verdana" w:hAnsi="Verdana"/>
                <w:sz w:val="20"/>
                <w:szCs w:val="20"/>
              </w:rPr>
              <w:t xml:space="preserve"> Ze staan hieronder in willekeurige volgorde</w:t>
            </w:r>
          </w:p>
          <w:p w:rsidR="00390617" w:rsidRPr="005B580F" w:rsidRDefault="00944F6C" w:rsidP="005B580F">
            <w:pPr>
              <w:spacing w:line="300" w:lineRule="exact"/>
              <w:rPr>
                <w:rFonts w:ascii="Verdana" w:hAnsi="Verdana"/>
                <w:sz w:val="20"/>
                <w:szCs w:val="20"/>
              </w:rPr>
            </w:pPr>
            <w:r w:rsidRPr="005B580F">
              <w:rPr>
                <w:rFonts w:ascii="Verdana" w:hAnsi="Verdana"/>
                <w:sz w:val="20"/>
                <w:szCs w:val="20"/>
              </w:rPr>
              <w:lastRenderedPageBreak/>
              <w:t>1 Prod</w:t>
            </w:r>
            <w:r w:rsidR="00390617" w:rsidRPr="005B580F">
              <w:rPr>
                <w:rFonts w:ascii="Verdana" w:hAnsi="Verdana"/>
                <w:sz w:val="20"/>
                <w:szCs w:val="20"/>
              </w:rPr>
              <w:t>uctie van oestrogeen</w:t>
            </w:r>
          </w:p>
          <w:p w:rsidR="00944F6C" w:rsidRPr="005B580F" w:rsidRDefault="00944F6C" w:rsidP="005B580F">
            <w:pPr>
              <w:spacing w:line="300" w:lineRule="exact"/>
              <w:rPr>
                <w:rFonts w:ascii="Verdana" w:hAnsi="Verdana"/>
                <w:sz w:val="20"/>
                <w:szCs w:val="20"/>
              </w:rPr>
            </w:pPr>
            <w:r w:rsidRPr="005B580F">
              <w:rPr>
                <w:rFonts w:ascii="Verdana" w:hAnsi="Verdana"/>
                <w:sz w:val="20"/>
                <w:szCs w:val="20"/>
              </w:rPr>
              <w:t>2 Productie van releasing hormonen</w:t>
            </w:r>
          </w:p>
          <w:p w:rsidR="00390617" w:rsidRPr="005B580F" w:rsidRDefault="00944F6C" w:rsidP="005B580F">
            <w:pPr>
              <w:spacing w:line="300" w:lineRule="exact"/>
              <w:rPr>
                <w:rFonts w:ascii="Verdana" w:hAnsi="Verdana"/>
                <w:sz w:val="20"/>
                <w:szCs w:val="20"/>
              </w:rPr>
            </w:pPr>
            <w:r w:rsidRPr="005B580F">
              <w:rPr>
                <w:rFonts w:ascii="Verdana" w:hAnsi="Verdana"/>
                <w:sz w:val="20"/>
                <w:szCs w:val="20"/>
              </w:rPr>
              <w:t xml:space="preserve">3 </w:t>
            </w:r>
            <w:r w:rsidR="00390617" w:rsidRPr="005B580F">
              <w:rPr>
                <w:rFonts w:ascii="Verdana" w:hAnsi="Verdana"/>
                <w:sz w:val="20"/>
                <w:szCs w:val="20"/>
              </w:rPr>
              <w:t>Productie van hormonen die de geslachtsklieren beïnvloeden</w:t>
            </w:r>
          </w:p>
          <w:p w:rsidR="00944F6C" w:rsidRPr="005B580F" w:rsidRDefault="00944F6C" w:rsidP="005B580F">
            <w:pPr>
              <w:spacing w:line="300" w:lineRule="exact"/>
              <w:rPr>
                <w:rFonts w:ascii="Verdana" w:hAnsi="Verdana"/>
                <w:sz w:val="20"/>
                <w:szCs w:val="20"/>
              </w:rPr>
            </w:pPr>
            <w:r w:rsidRPr="005B580F">
              <w:rPr>
                <w:rFonts w:ascii="Verdana" w:hAnsi="Verdana"/>
                <w:sz w:val="20"/>
                <w:szCs w:val="20"/>
              </w:rPr>
              <w:t>4 Stijging van het gehalte oestrogeen in het bloed</w:t>
            </w:r>
          </w:p>
          <w:p w:rsidR="00944F6C" w:rsidRPr="005B580F" w:rsidRDefault="00944F6C" w:rsidP="005B580F">
            <w:pPr>
              <w:spacing w:line="300" w:lineRule="exact"/>
              <w:rPr>
                <w:rFonts w:ascii="Verdana" w:hAnsi="Verdana"/>
                <w:sz w:val="20"/>
                <w:szCs w:val="20"/>
              </w:rPr>
            </w:pPr>
            <w:r w:rsidRPr="005B580F">
              <w:rPr>
                <w:rFonts w:ascii="Verdana" w:hAnsi="Verdana"/>
                <w:sz w:val="20"/>
                <w:szCs w:val="20"/>
              </w:rPr>
              <w:t>5 Activiteit van perifeer zenuwstelsel</w:t>
            </w:r>
          </w:p>
          <w:p w:rsidR="00944F6C" w:rsidRPr="005B580F" w:rsidRDefault="00944F6C" w:rsidP="005B580F">
            <w:pPr>
              <w:spacing w:line="300" w:lineRule="exact"/>
              <w:rPr>
                <w:rFonts w:ascii="Verdana" w:hAnsi="Verdana"/>
                <w:sz w:val="20"/>
                <w:szCs w:val="20"/>
              </w:rPr>
            </w:pPr>
            <w:r w:rsidRPr="005B580F">
              <w:rPr>
                <w:rFonts w:ascii="Verdana" w:hAnsi="Verdana"/>
                <w:sz w:val="20"/>
                <w:szCs w:val="20"/>
              </w:rPr>
              <w:t>6 Activiteit van centraal zenuwstelsel</w:t>
            </w:r>
          </w:p>
          <w:p w:rsidR="00390617" w:rsidRPr="005B580F" w:rsidRDefault="00944F6C" w:rsidP="005B580F">
            <w:pPr>
              <w:spacing w:line="300" w:lineRule="exact"/>
              <w:rPr>
                <w:rFonts w:ascii="Verdana" w:hAnsi="Verdana"/>
                <w:sz w:val="20"/>
                <w:szCs w:val="20"/>
              </w:rPr>
            </w:pPr>
            <w:r w:rsidRPr="005B580F">
              <w:rPr>
                <w:rFonts w:ascii="Verdana" w:hAnsi="Verdana"/>
                <w:sz w:val="20"/>
                <w:szCs w:val="20"/>
              </w:rPr>
              <w:t>Wat is de juiste volgorde van deze gebeurtenissen?</w:t>
            </w:r>
          </w:p>
          <w:p w:rsidR="00944F6C" w:rsidRPr="005B580F" w:rsidRDefault="00944F6C" w:rsidP="005B580F">
            <w:pPr>
              <w:spacing w:line="300" w:lineRule="exact"/>
              <w:rPr>
                <w:rFonts w:ascii="Verdana" w:hAnsi="Verdana"/>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DE7D9F" w:rsidRPr="005B580F" w:rsidRDefault="00944F6C" w:rsidP="005B580F">
            <w:pPr>
              <w:spacing w:line="300" w:lineRule="exact"/>
              <w:rPr>
                <w:rFonts w:ascii="Verdana" w:hAnsi="Verdana"/>
                <w:sz w:val="20"/>
                <w:szCs w:val="20"/>
              </w:rPr>
            </w:pPr>
            <w:r w:rsidRPr="005B580F">
              <w:rPr>
                <w:rFonts w:ascii="Verdana" w:hAnsi="Verdana"/>
                <w:sz w:val="20"/>
                <w:szCs w:val="20"/>
              </w:rPr>
              <w:t xml:space="preserve"> 5,6,2,3,1,4</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2 elke ft -1</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DE7D9F" w:rsidRPr="005B580F" w:rsidRDefault="00DE7D9F" w:rsidP="005B580F">
            <w:pPr>
              <w:spacing w:line="300" w:lineRule="exact"/>
              <w:rPr>
                <w:rFonts w:ascii="Verdana" w:hAnsi="Verdana"/>
                <w:i/>
                <w:sz w:val="20"/>
                <w:szCs w:val="20"/>
              </w:rPr>
            </w:pP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DE7D9F" w:rsidRPr="005B580F" w:rsidRDefault="000F3319" w:rsidP="005B580F">
            <w:pPr>
              <w:spacing w:line="300" w:lineRule="exact"/>
              <w:rPr>
                <w:rFonts w:ascii="Verdana" w:hAnsi="Verdana"/>
                <w:sz w:val="20"/>
                <w:szCs w:val="20"/>
              </w:rPr>
            </w:pPr>
            <w:r w:rsidRPr="005B580F">
              <w:rPr>
                <w:rFonts w:ascii="Verdana" w:hAnsi="Verdana"/>
                <w:sz w:val="20"/>
                <w:szCs w:val="20"/>
              </w:rPr>
              <w:t>3</w:t>
            </w:r>
          </w:p>
        </w:tc>
      </w:tr>
      <w:tr w:rsidR="00DE7D9F" w:rsidRPr="005B580F" w:rsidTr="00B708D0">
        <w:tc>
          <w:tcPr>
            <w:tcW w:w="1668" w:type="dxa"/>
          </w:tcPr>
          <w:p w:rsidR="00DE7D9F" w:rsidRPr="005B580F" w:rsidRDefault="00DE7D9F"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DE7D9F" w:rsidRPr="005B580F" w:rsidRDefault="00402DF6" w:rsidP="005B580F">
            <w:pPr>
              <w:spacing w:line="300" w:lineRule="exact"/>
              <w:rPr>
                <w:rFonts w:ascii="Verdana" w:hAnsi="Verdana"/>
                <w:sz w:val="20"/>
                <w:szCs w:val="20"/>
              </w:rPr>
            </w:pPr>
            <w:r w:rsidRPr="005B580F">
              <w:rPr>
                <w:rFonts w:ascii="Verdana" w:hAnsi="Verdana"/>
                <w:sz w:val="20"/>
                <w:szCs w:val="20"/>
              </w:rPr>
              <w:t>I</w:t>
            </w:r>
          </w:p>
        </w:tc>
      </w:tr>
    </w:tbl>
    <w:p w:rsidR="00DE7D9F" w:rsidRPr="005B580F" w:rsidRDefault="00DE7D9F"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Hormonen en homeostase</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1</w:t>
            </w:r>
            <w:r w:rsidR="00420F88" w:rsidRPr="005B580F">
              <w:rPr>
                <w:rFonts w:ascii="Verdana" w:hAnsi="Verdana"/>
                <w:sz w:val="20"/>
                <w:szCs w:val="20"/>
              </w:rPr>
              <w:t>5</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MC</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havo</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47730B" w:rsidRPr="005B580F" w:rsidRDefault="0047730B" w:rsidP="005B580F">
            <w:pPr>
              <w:spacing w:line="300" w:lineRule="exact"/>
              <w:rPr>
                <w:rFonts w:ascii="Verdana" w:hAnsi="Verdana"/>
                <w:b/>
                <w:sz w:val="20"/>
                <w:szCs w:val="20"/>
              </w:rPr>
            </w:pPr>
            <w:r w:rsidRPr="005B580F">
              <w:rPr>
                <w:rFonts w:ascii="Verdana" w:hAnsi="Verdana"/>
                <w:b/>
                <w:sz w:val="20"/>
                <w:szCs w:val="20"/>
              </w:rPr>
              <w:t>Voortplanting van vogels</w:t>
            </w:r>
            <w:r w:rsidR="00420F88" w:rsidRPr="005B580F">
              <w:rPr>
                <w:rFonts w:ascii="Verdana" w:hAnsi="Verdana"/>
                <w:b/>
                <w:sz w:val="20"/>
                <w:szCs w:val="20"/>
              </w:rPr>
              <w:t xml:space="preserve"> (2)</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 xml:space="preserve">Een onderzoeker doet een aantal proeven om de functie van de verschillende organen te onderzoeken. </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Zijn waarnemingen zijn :</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1 Als de hypofyse wordt weggenomen, functioneren de eierstokken niet meer en de vogel wordt niet meer broeds</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2 Als de eierstokken worden weggenomen, wordt de vogel niet meer broeds.</w:t>
            </w:r>
          </w:p>
          <w:p w:rsidR="00D26EF8" w:rsidRPr="005B580F" w:rsidRDefault="00D26EF8" w:rsidP="005B580F">
            <w:pPr>
              <w:spacing w:line="300" w:lineRule="exact"/>
              <w:rPr>
                <w:rFonts w:ascii="Verdana" w:hAnsi="Verdana"/>
                <w:sz w:val="20"/>
                <w:szCs w:val="20"/>
              </w:rPr>
            </w:pP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 xml:space="preserve">Hij wil de invloed van de organen op elkaar en op het gedrag in schema zetten. </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lastRenderedPageBreak/>
              <w:t>Een pijl betekent: “stimuleert”</w:t>
            </w:r>
          </w:p>
          <w:p w:rsidR="00D26EF8" w:rsidRPr="005B580F" w:rsidRDefault="00D26EF8" w:rsidP="005B580F">
            <w:pPr>
              <w:spacing w:line="300" w:lineRule="exact"/>
              <w:rPr>
                <w:rFonts w:ascii="Verdana" w:hAnsi="Verdana"/>
                <w:sz w:val="20"/>
                <w:szCs w:val="20"/>
              </w:rPr>
            </w:pP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Hij ontwerpt vier schema’s</w:t>
            </w:r>
          </w:p>
          <w:p w:rsidR="00D26EF8" w:rsidRPr="005B580F" w:rsidRDefault="00D26EF8" w:rsidP="005B580F">
            <w:pPr>
              <w:spacing w:line="300" w:lineRule="exact"/>
              <w:rPr>
                <w:rFonts w:ascii="Verdana" w:hAnsi="Verdana"/>
                <w:sz w:val="20"/>
                <w:szCs w:val="20"/>
                <w:lang w:val="de-DE"/>
              </w:rPr>
            </w:pPr>
            <w:r w:rsidRPr="005B580F">
              <w:rPr>
                <w:rFonts w:ascii="Verdana" w:hAnsi="Verdana"/>
                <w:sz w:val="20"/>
                <w:szCs w:val="20"/>
                <w:lang w:val="de-DE"/>
              </w:rPr>
              <w:t>Schema 1        Schema 2                               Schema 3                          Schema 4</w:t>
            </w:r>
          </w:p>
          <w:p w:rsidR="00D26EF8" w:rsidRPr="005B580F" w:rsidRDefault="00D26EF8" w:rsidP="005B580F">
            <w:pPr>
              <w:spacing w:line="300" w:lineRule="exact"/>
              <w:rPr>
                <w:rFonts w:ascii="Verdana" w:hAnsi="Verdana"/>
                <w:sz w:val="20"/>
                <w:szCs w:val="20"/>
                <w:lang w:val="de-DE"/>
              </w:rPr>
            </w:pPr>
          </w:p>
          <w:p w:rsidR="00D26EF8" w:rsidRPr="005B580F" w:rsidRDefault="005B580F" w:rsidP="005B580F">
            <w:pPr>
              <w:spacing w:line="300" w:lineRule="exact"/>
              <w:rPr>
                <w:rFonts w:ascii="Verdana" w:hAnsi="Verdana"/>
                <w:sz w:val="20"/>
                <w:szCs w:val="20"/>
                <w:lang w:val="de-DE"/>
              </w:rPr>
            </w:pPr>
            <w:r w:rsidRPr="005B580F">
              <w:rPr>
                <w:rFonts w:ascii="Verdana" w:hAnsi="Verdana"/>
                <w:noProof/>
                <w:sz w:val="20"/>
                <w:szCs w:val="20"/>
              </w:rPr>
              <w:pict>
                <v:shapetype id="_x0000_t32" coordsize="21600,21600" o:spt="32" o:oned="t" path="m,l21600,21600e" filled="f">
                  <v:path arrowok="t" fillok="f" o:connecttype="none"/>
                  <o:lock v:ext="edit" shapetype="t"/>
                </v:shapetype>
                <v:shape id="AutoShape 22" o:spid="_x0000_s1036" type="#_x0000_t32" style="position:absolute;margin-left:308.35pt;margin-top:9.65pt;width:1.2pt;height:9.6pt;flip:x y;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">
                  <v:stroke endarrow="block"/>
                </v:shape>
              </w:pict>
            </w:r>
            <w:r w:rsidRPr="005B580F">
              <w:rPr>
                <w:rFonts w:ascii="Verdana" w:hAnsi="Verdana"/>
                <w:noProof/>
                <w:sz w:val="20"/>
                <w:szCs w:val="20"/>
              </w:rPr>
              <w:pict>
                <v:shape id="AutoShape 20" o:spid="_x0000_s1035" type="#_x0000_t32" style="position:absolute;margin-left:291.55pt;margin-top:9.05pt;width:7.2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">
                  <v:stroke endarrow="block"/>
                </v:shape>
              </w:pict>
            </w:r>
            <w:r w:rsidRPr="005B580F">
              <w:rPr>
                <w:rFonts w:ascii="Verdana" w:hAnsi="Verdana"/>
                <w:noProof/>
                <w:sz w:val="20"/>
                <w:szCs w:val="20"/>
              </w:rPr>
              <w:pict>
                <v:shape id="AutoShape 19" o:spid="_x0000_s1034" type="#_x0000_t32" style="position:absolute;margin-left:196.75pt;margin-top:9.05pt;width:12.6pt;height: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">
                  <v:stroke endarrow="block"/>
                </v:shape>
              </w:pict>
            </w:r>
            <w:r w:rsidRPr="005B580F">
              <w:rPr>
                <w:rFonts w:ascii="Verdana" w:hAnsi="Verdana"/>
                <w:noProof/>
                <w:sz w:val="20"/>
                <w:szCs w:val="20"/>
              </w:rPr>
              <w:pict>
                <v:shape id="AutoShape 18" o:spid="_x0000_s1033" type="#_x0000_t32" style="position:absolute;margin-left:170.95pt;margin-top:9.05pt;width:15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">
                  <v:stroke endarrow="block"/>
                </v:shape>
              </w:pict>
            </w:r>
            <w:r w:rsidRPr="005B580F">
              <w:rPr>
                <w:rFonts w:ascii="Verdana" w:hAnsi="Verdana"/>
                <w:noProof/>
                <w:sz w:val="20"/>
                <w:szCs w:val="20"/>
              </w:rPr>
              <w:pict>
                <v:shape id="AutoShape 17" o:spid="_x0000_s1032" type="#_x0000_t32" style="position:absolute;margin-left:95.95pt;margin-top:9.05pt;width:7.8pt;height:.6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hpeNgIAAF8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">
                  <v:stroke endarrow="block"/>
                </v:shape>
              </w:pict>
            </w:r>
            <w:r w:rsidRPr="005B580F">
              <w:rPr>
                <w:rFonts w:ascii="Verdana" w:hAnsi="Verdana"/>
                <w:noProof/>
                <w:sz w:val="20"/>
                <w:szCs w:val="20"/>
              </w:rPr>
              <w:pict>
                <v:shape id="AutoShape 16" o:spid="_x0000_s1031" type="#_x0000_t32" style="position:absolute;margin-left:75.55pt;margin-top:9.05pt;width:10.8pt;height:.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qV5OAIAAGA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">
                  <v:stroke endarrow="block"/>
                </v:shape>
              </w:pict>
            </w:r>
            <w:r w:rsidRPr="005B580F">
              <w:rPr>
                <w:rFonts w:ascii="Verdana" w:hAnsi="Verdana"/>
                <w:noProof/>
                <w:sz w:val="20"/>
                <w:szCs w:val="20"/>
              </w:rPr>
              <w:pict>
                <v:shape id="AutoShape 14" o:spid="_x0000_s1030" type="#_x0000_t32" style="position:absolute;margin-left:11.35pt;margin-top:9.05pt;width:9pt;height:.6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qa6OAIAAGA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">
                  <v:stroke endarrow="block"/>
                </v:shape>
              </w:pict>
            </w:r>
            <w:r w:rsidR="00D26EF8" w:rsidRPr="005B580F">
              <w:rPr>
                <w:rFonts w:ascii="Verdana" w:hAnsi="Verdana"/>
                <w:sz w:val="20"/>
                <w:szCs w:val="20"/>
                <w:lang w:val="de-DE"/>
              </w:rPr>
              <w:t xml:space="preserve">H      E              H        E      B                   H        B  </w:t>
            </w:r>
            <w:r w:rsidR="00D26EF8" w:rsidRPr="005B580F">
              <w:rPr>
                <w:rFonts w:ascii="Verdana" w:hAnsi="Verdana"/>
                <w:i/>
                <w:sz w:val="20"/>
                <w:szCs w:val="20"/>
                <w:lang w:val="de-DE"/>
              </w:rPr>
              <w:t xml:space="preserve">   </w:t>
            </w:r>
            <w:r w:rsidR="00D26EF8" w:rsidRPr="005B580F">
              <w:rPr>
                <w:rFonts w:ascii="Verdana" w:hAnsi="Verdana"/>
                <w:sz w:val="20"/>
                <w:szCs w:val="20"/>
                <w:lang w:val="de-DE"/>
              </w:rPr>
              <w:t xml:space="preserve">  E                         H      B</w:t>
            </w:r>
          </w:p>
          <w:p w:rsidR="00D26EF8" w:rsidRPr="005B580F" w:rsidRDefault="005B580F" w:rsidP="005B580F">
            <w:pPr>
              <w:spacing w:line="300" w:lineRule="exact"/>
              <w:rPr>
                <w:rFonts w:ascii="Verdana" w:hAnsi="Verdana"/>
                <w:sz w:val="20"/>
                <w:szCs w:val="20"/>
              </w:rPr>
            </w:pPr>
            <w:r w:rsidRPr="005B580F">
              <w:rPr>
                <w:rFonts w:ascii="Verdana" w:hAnsi="Verdana"/>
                <w:noProof/>
                <w:sz w:val="20"/>
                <w:szCs w:val="20"/>
              </w:rPr>
              <w:pict>
                <v:shape id="AutoShape 21" o:spid="_x0000_s1029" type="#_x0000_t32" style="position:absolute;margin-left:291.55pt;margin-top:.65pt;width:10.8pt;height: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">
                  <v:stroke endarrow="block"/>
                </v:shape>
              </w:pict>
            </w:r>
            <w:r w:rsidRPr="005B580F">
              <w:rPr>
                <w:rFonts w:ascii="Verdana" w:hAnsi="Verdana"/>
                <w:noProof/>
                <w:sz w:val="20"/>
                <w:szCs w:val="20"/>
              </w:rPr>
              <w:pict>
                <v:shape id="AutoShape 15" o:spid="_x0000_s1028" type="#_x0000_t32" style="position:absolute;margin-left:8.35pt;margin-top:.65pt;width:12pt;height:9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">
                  <v:stroke endarrow="block"/>
                </v:shape>
              </w:pict>
            </w:r>
            <w:r w:rsidR="00D26EF8" w:rsidRPr="005B580F">
              <w:rPr>
                <w:rFonts w:ascii="Verdana" w:hAnsi="Verdana"/>
                <w:sz w:val="20"/>
                <w:szCs w:val="20"/>
              </w:rPr>
              <w:t xml:space="preserve">         B                                                                                                                E</w:t>
            </w:r>
          </w:p>
          <w:p w:rsidR="00D26EF8" w:rsidRPr="005B580F" w:rsidRDefault="00D26EF8" w:rsidP="005B580F">
            <w:pPr>
              <w:spacing w:line="300" w:lineRule="exact"/>
              <w:rPr>
                <w:rFonts w:ascii="Verdana" w:hAnsi="Verdana"/>
                <w:sz w:val="20"/>
                <w:szCs w:val="20"/>
              </w:rPr>
            </w:pP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Welke schema’s kunnen  juist zijn</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A 1 en 2</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B 2 en 3</w:t>
            </w:r>
          </w:p>
          <w:p w:rsidR="00D26EF8" w:rsidRPr="005B580F" w:rsidRDefault="00D26EF8" w:rsidP="005B580F">
            <w:pPr>
              <w:spacing w:line="300" w:lineRule="exact"/>
              <w:rPr>
                <w:rFonts w:ascii="Verdana" w:hAnsi="Verdana"/>
                <w:sz w:val="20"/>
                <w:szCs w:val="20"/>
              </w:rPr>
            </w:pPr>
            <w:r w:rsidRPr="005B580F">
              <w:rPr>
                <w:rFonts w:ascii="Verdana" w:hAnsi="Verdana"/>
                <w:sz w:val="20"/>
                <w:szCs w:val="20"/>
              </w:rPr>
              <w:t>C 2 en 4</w:t>
            </w:r>
          </w:p>
          <w:p w:rsidR="0047730B" w:rsidRPr="005B580F" w:rsidRDefault="00D26EF8" w:rsidP="005B580F">
            <w:pPr>
              <w:spacing w:line="300" w:lineRule="exact"/>
              <w:rPr>
                <w:rFonts w:ascii="Verdana" w:hAnsi="Verdana"/>
                <w:sz w:val="20"/>
                <w:szCs w:val="20"/>
              </w:rPr>
            </w:pPr>
            <w:r w:rsidRPr="005B580F">
              <w:rPr>
                <w:rFonts w:ascii="Verdana" w:hAnsi="Verdana"/>
                <w:sz w:val="20"/>
                <w:szCs w:val="20"/>
              </w:rPr>
              <w:t>D 1 en 4</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D26EF8" w:rsidRPr="005B580F" w:rsidRDefault="00D26EF8" w:rsidP="005B580F">
            <w:pPr>
              <w:spacing w:line="300" w:lineRule="exact"/>
              <w:rPr>
                <w:rFonts w:ascii="Verdana" w:hAnsi="Verdana"/>
                <w:sz w:val="20"/>
                <w:szCs w:val="20"/>
              </w:rPr>
            </w:pPr>
            <w:r w:rsidRPr="005B580F">
              <w:rPr>
                <w:rFonts w:ascii="Verdana" w:hAnsi="Verdana"/>
                <w:sz w:val="20"/>
                <w:szCs w:val="20"/>
              </w:rPr>
              <w:t>A</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47730B" w:rsidRPr="005B580F" w:rsidRDefault="00D26EF8" w:rsidP="005B580F">
            <w:pPr>
              <w:spacing w:line="300" w:lineRule="exact"/>
              <w:rPr>
                <w:rFonts w:ascii="Verdana" w:hAnsi="Verdana"/>
                <w:sz w:val="20"/>
                <w:szCs w:val="20"/>
              </w:rPr>
            </w:pPr>
            <w:r w:rsidRPr="005B580F">
              <w:rPr>
                <w:rFonts w:ascii="Verdana" w:hAnsi="Verdana"/>
                <w:sz w:val="20"/>
                <w:szCs w:val="20"/>
              </w:rPr>
              <w:t>2</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47730B" w:rsidRPr="005B580F" w:rsidRDefault="0047730B" w:rsidP="005B580F">
            <w:pPr>
              <w:spacing w:line="300" w:lineRule="exact"/>
              <w:rPr>
                <w:rFonts w:ascii="Verdana" w:hAnsi="Verdana"/>
                <w:i/>
                <w:sz w:val="20"/>
                <w:szCs w:val="20"/>
              </w:rPr>
            </w:pP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47730B" w:rsidRPr="005B580F" w:rsidRDefault="00D26EF8" w:rsidP="005B580F">
            <w:pPr>
              <w:spacing w:line="300" w:lineRule="exact"/>
              <w:rPr>
                <w:rFonts w:ascii="Verdana" w:hAnsi="Verdana"/>
                <w:sz w:val="20"/>
                <w:szCs w:val="20"/>
              </w:rPr>
            </w:pPr>
            <w:r w:rsidRPr="005B580F">
              <w:rPr>
                <w:rFonts w:ascii="Verdana" w:hAnsi="Verdana"/>
                <w:sz w:val="20"/>
                <w:szCs w:val="20"/>
              </w:rPr>
              <w:t>3</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47730B" w:rsidRPr="005B580F" w:rsidRDefault="00D26EF8" w:rsidP="005B580F">
            <w:pPr>
              <w:spacing w:line="300" w:lineRule="exact"/>
              <w:rPr>
                <w:rFonts w:ascii="Verdana" w:hAnsi="Verdana"/>
                <w:sz w:val="20"/>
                <w:szCs w:val="20"/>
              </w:rPr>
            </w:pPr>
            <w:r w:rsidRPr="005B580F">
              <w:rPr>
                <w:rFonts w:ascii="Verdana" w:hAnsi="Verdana"/>
                <w:sz w:val="20"/>
                <w:szCs w:val="20"/>
              </w:rPr>
              <w:t>I</w:t>
            </w:r>
          </w:p>
        </w:tc>
      </w:tr>
    </w:tbl>
    <w:p w:rsidR="0047730B" w:rsidRPr="005B580F" w:rsidRDefault="0047730B"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Hormonen en homeostase</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1</w:t>
            </w:r>
            <w:r w:rsidR="00D26EF8" w:rsidRPr="005B580F">
              <w:rPr>
                <w:rFonts w:ascii="Verdana" w:hAnsi="Verdana"/>
                <w:sz w:val="20"/>
                <w:szCs w:val="20"/>
              </w:rPr>
              <w:t>6</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MC</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havo</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47730B" w:rsidRPr="005B580F" w:rsidRDefault="00D26EF8" w:rsidP="005B580F">
            <w:pPr>
              <w:spacing w:line="300" w:lineRule="exact"/>
              <w:rPr>
                <w:rFonts w:ascii="Verdana" w:hAnsi="Verdana"/>
                <w:b/>
                <w:sz w:val="20"/>
                <w:szCs w:val="20"/>
              </w:rPr>
            </w:pPr>
            <w:r w:rsidRPr="005B580F">
              <w:rPr>
                <w:rFonts w:ascii="Verdana" w:hAnsi="Verdana"/>
                <w:b/>
                <w:sz w:val="20"/>
                <w:szCs w:val="20"/>
              </w:rPr>
              <w:t>Voortplanting bij vogels (3)</w:t>
            </w:r>
          </w:p>
          <w:p w:rsidR="00D26EF8" w:rsidRPr="005B580F" w:rsidRDefault="00514DA8" w:rsidP="005B580F">
            <w:pPr>
              <w:spacing w:line="300" w:lineRule="exact"/>
              <w:rPr>
                <w:rFonts w:ascii="Verdana" w:hAnsi="Verdana"/>
                <w:sz w:val="20"/>
                <w:szCs w:val="20"/>
              </w:rPr>
            </w:pPr>
            <w:r w:rsidRPr="005B580F">
              <w:rPr>
                <w:rFonts w:ascii="Verdana" w:hAnsi="Verdana"/>
                <w:sz w:val="20"/>
                <w:szCs w:val="20"/>
              </w:rPr>
              <w:t>De meeste k</w:t>
            </w:r>
            <w:r w:rsidR="00D26EF8" w:rsidRPr="005B580F">
              <w:rPr>
                <w:rFonts w:ascii="Verdana" w:hAnsi="Verdana"/>
                <w:sz w:val="20"/>
                <w:szCs w:val="20"/>
              </w:rPr>
              <w:t xml:space="preserve">anariekwekers </w:t>
            </w:r>
            <w:r w:rsidRPr="005B580F">
              <w:rPr>
                <w:rFonts w:ascii="Verdana" w:hAnsi="Verdana"/>
                <w:sz w:val="20"/>
                <w:szCs w:val="20"/>
              </w:rPr>
              <w:t xml:space="preserve">houden hun vogels buiten. Soms willen ze </w:t>
            </w:r>
            <w:r w:rsidR="00D26EF8" w:rsidRPr="005B580F">
              <w:rPr>
                <w:rFonts w:ascii="Verdana" w:hAnsi="Verdana"/>
                <w:sz w:val="20"/>
                <w:szCs w:val="20"/>
              </w:rPr>
              <w:t xml:space="preserve">hun vogels al in de winter laten broeden. Een kanariekweker </w:t>
            </w:r>
            <w:r w:rsidR="00E85492" w:rsidRPr="005B580F">
              <w:rPr>
                <w:rFonts w:ascii="Verdana" w:hAnsi="Verdana"/>
                <w:sz w:val="20"/>
                <w:szCs w:val="20"/>
              </w:rPr>
              <w:t xml:space="preserve">vraagt zich </w:t>
            </w:r>
            <w:r w:rsidR="00E85492" w:rsidRPr="005B580F">
              <w:rPr>
                <w:rFonts w:ascii="Verdana" w:hAnsi="Verdana"/>
                <w:sz w:val="20"/>
                <w:szCs w:val="20"/>
              </w:rPr>
              <w:lastRenderedPageBreak/>
              <w:t xml:space="preserve">af of hij de temperatuur moet aanpassen, de daglengte of beide. </w:t>
            </w:r>
          </w:p>
          <w:p w:rsidR="00E85492" w:rsidRPr="005B580F" w:rsidRDefault="00E85492" w:rsidP="005B580F">
            <w:pPr>
              <w:spacing w:line="300" w:lineRule="exact"/>
              <w:rPr>
                <w:rFonts w:ascii="Verdana" w:hAnsi="Verdana"/>
                <w:sz w:val="20"/>
                <w:szCs w:val="20"/>
              </w:rPr>
            </w:pPr>
            <w:r w:rsidRPr="005B580F">
              <w:rPr>
                <w:rFonts w:ascii="Verdana" w:hAnsi="Verdana"/>
                <w:sz w:val="20"/>
                <w:szCs w:val="20"/>
              </w:rPr>
              <w:t xml:space="preserve">Ontwerp een experiment waarmee hij dit kan onderzoeken. </w:t>
            </w:r>
          </w:p>
          <w:p w:rsidR="00E85492" w:rsidRPr="005B580F" w:rsidRDefault="00E85492" w:rsidP="005B580F">
            <w:pPr>
              <w:spacing w:line="300" w:lineRule="exact"/>
              <w:rPr>
                <w:rFonts w:ascii="Verdana" w:hAnsi="Verdana"/>
                <w:sz w:val="20"/>
                <w:szCs w:val="20"/>
              </w:rPr>
            </w:pPr>
            <w:r w:rsidRPr="005B580F">
              <w:rPr>
                <w:rFonts w:ascii="Verdana" w:hAnsi="Verdana"/>
                <w:sz w:val="20"/>
                <w:szCs w:val="20"/>
              </w:rPr>
              <w:t xml:space="preserve">Geef ook aan welke meting hij gaat doen om zo nauwkeurig mogelijk het antwoord op zijn vraag te krijgen. </w:t>
            </w:r>
          </w:p>
          <w:p w:rsidR="00E85492" w:rsidRPr="005B580F" w:rsidRDefault="00E85492" w:rsidP="005B580F">
            <w:pPr>
              <w:spacing w:line="300" w:lineRule="exact"/>
              <w:rPr>
                <w:rFonts w:ascii="Verdana" w:hAnsi="Verdana"/>
                <w:sz w:val="20"/>
                <w:szCs w:val="20"/>
              </w:rPr>
            </w:pP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47730B" w:rsidRPr="005B580F" w:rsidRDefault="00E85492" w:rsidP="005B580F">
            <w:pPr>
              <w:spacing w:line="300" w:lineRule="exact"/>
              <w:rPr>
                <w:rFonts w:ascii="Verdana" w:hAnsi="Verdana"/>
                <w:sz w:val="20"/>
                <w:szCs w:val="20"/>
              </w:rPr>
            </w:pPr>
            <w:r w:rsidRPr="005B580F">
              <w:rPr>
                <w:rFonts w:ascii="Verdana" w:hAnsi="Verdana"/>
                <w:sz w:val="20"/>
                <w:szCs w:val="20"/>
              </w:rPr>
              <w:t>Hij maakt drie groepen vrouwtjes.</w:t>
            </w:r>
          </w:p>
          <w:p w:rsidR="00E85492" w:rsidRPr="005B580F" w:rsidRDefault="00E85492" w:rsidP="005B580F">
            <w:pPr>
              <w:spacing w:line="300" w:lineRule="exact"/>
              <w:rPr>
                <w:rFonts w:ascii="Verdana" w:hAnsi="Verdana"/>
                <w:sz w:val="20"/>
                <w:szCs w:val="20"/>
              </w:rPr>
            </w:pPr>
            <w:r w:rsidRPr="005B580F">
              <w:rPr>
                <w:rFonts w:ascii="Verdana" w:hAnsi="Verdana"/>
                <w:sz w:val="20"/>
                <w:szCs w:val="20"/>
              </w:rPr>
              <w:t>In groep 1 neemt hij de normale omstandigheden in de winterkooi.</w:t>
            </w:r>
          </w:p>
          <w:p w:rsidR="00E85492" w:rsidRPr="005B580F" w:rsidRDefault="00E85492" w:rsidP="005B580F">
            <w:pPr>
              <w:spacing w:line="300" w:lineRule="exact"/>
              <w:rPr>
                <w:rFonts w:ascii="Verdana" w:hAnsi="Verdana"/>
                <w:sz w:val="20"/>
                <w:szCs w:val="20"/>
              </w:rPr>
            </w:pPr>
            <w:r w:rsidRPr="005B580F">
              <w:rPr>
                <w:rFonts w:ascii="Verdana" w:hAnsi="Verdana"/>
                <w:sz w:val="20"/>
                <w:szCs w:val="20"/>
              </w:rPr>
              <w:t>In groep 2 varieert hij alleen het daglicht</w:t>
            </w:r>
          </w:p>
          <w:p w:rsidR="00E85492" w:rsidRPr="005B580F" w:rsidRDefault="00E85492" w:rsidP="005B580F">
            <w:pPr>
              <w:spacing w:line="300" w:lineRule="exact"/>
              <w:rPr>
                <w:rFonts w:ascii="Verdana" w:hAnsi="Verdana"/>
                <w:sz w:val="20"/>
                <w:szCs w:val="20"/>
              </w:rPr>
            </w:pPr>
            <w:r w:rsidRPr="005B580F">
              <w:rPr>
                <w:rFonts w:ascii="Verdana" w:hAnsi="Verdana"/>
                <w:sz w:val="20"/>
                <w:szCs w:val="20"/>
              </w:rPr>
              <w:t>In groep 3 varieert hij alleen de temperatuur. (1p)</w:t>
            </w:r>
          </w:p>
          <w:p w:rsidR="00E85492" w:rsidRPr="005B580F" w:rsidRDefault="00E85492" w:rsidP="005B580F">
            <w:pPr>
              <w:spacing w:line="300" w:lineRule="exact"/>
              <w:rPr>
                <w:rFonts w:ascii="Verdana" w:hAnsi="Verdana"/>
                <w:sz w:val="20"/>
                <w:szCs w:val="20"/>
              </w:rPr>
            </w:pPr>
            <w:r w:rsidRPr="005B580F">
              <w:rPr>
                <w:rFonts w:ascii="Verdana" w:hAnsi="Verdana"/>
                <w:sz w:val="20"/>
                <w:szCs w:val="20"/>
              </w:rPr>
              <w:t>Alle andere omstandigheden houdt hij gelijk (1p)</w:t>
            </w:r>
          </w:p>
          <w:p w:rsidR="00E85492" w:rsidRPr="005B580F" w:rsidRDefault="00E85492" w:rsidP="005B580F">
            <w:pPr>
              <w:spacing w:line="300" w:lineRule="exact"/>
              <w:rPr>
                <w:rFonts w:ascii="Verdana" w:hAnsi="Verdana"/>
                <w:sz w:val="20"/>
                <w:szCs w:val="20"/>
              </w:rPr>
            </w:pPr>
            <w:r w:rsidRPr="005B580F">
              <w:rPr>
                <w:rFonts w:ascii="Verdana" w:hAnsi="Verdana"/>
                <w:sz w:val="20"/>
                <w:szCs w:val="20"/>
              </w:rPr>
              <w:t>Hij meet het gehalte oestrogeen in het bloed (1p)</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47730B" w:rsidRPr="005B580F" w:rsidRDefault="00E85492" w:rsidP="005B580F">
            <w:pPr>
              <w:spacing w:line="300" w:lineRule="exact"/>
              <w:rPr>
                <w:rFonts w:ascii="Verdana" w:hAnsi="Verdana"/>
                <w:sz w:val="20"/>
                <w:szCs w:val="20"/>
              </w:rPr>
            </w:pPr>
            <w:r w:rsidRPr="005B580F">
              <w:rPr>
                <w:rFonts w:ascii="Verdana" w:hAnsi="Verdana"/>
                <w:sz w:val="20"/>
                <w:szCs w:val="20"/>
              </w:rPr>
              <w:t>3p</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47730B" w:rsidRPr="005B580F" w:rsidRDefault="0047730B" w:rsidP="005B580F">
            <w:pPr>
              <w:spacing w:line="300" w:lineRule="exact"/>
              <w:rPr>
                <w:rFonts w:ascii="Verdana" w:hAnsi="Verdana"/>
                <w:i/>
                <w:sz w:val="20"/>
                <w:szCs w:val="20"/>
              </w:rPr>
            </w:pP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47730B" w:rsidRPr="005B580F" w:rsidRDefault="00E85492" w:rsidP="005B580F">
            <w:pPr>
              <w:spacing w:line="300" w:lineRule="exact"/>
              <w:rPr>
                <w:rFonts w:ascii="Verdana" w:hAnsi="Verdana"/>
                <w:sz w:val="20"/>
                <w:szCs w:val="20"/>
              </w:rPr>
            </w:pPr>
            <w:r w:rsidRPr="005B580F">
              <w:rPr>
                <w:rFonts w:ascii="Verdana" w:hAnsi="Verdana"/>
                <w:sz w:val="20"/>
                <w:szCs w:val="20"/>
              </w:rPr>
              <w:t>3</w:t>
            </w:r>
          </w:p>
        </w:tc>
      </w:tr>
      <w:tr w:rsidR="0047730B" w:rsidRPr="005B580F" w:rsidTr="00CD2E16">
        <w:tc>
          <w:tcPr>
            <w:tcW w:w="1668" w:type="dxa"/>
          </w:tcPr>
          <w:p w:rsidR="0047730B" w:rsidRPr="005B580F" w:rsidRDefault="0047730B"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47730B" w:rsidRPr="005B580F" w:rsidRDefault="00E85492" w:rsidP="005B580F">
            <w:pPr>
              <w:spacing w:line="300" w:lineRule="exact"/>
              <w:rPr>
                <w:rFonts w:ascii="Verdana" w:hAnsi="Verdana"/>
                <w:sz w:val="20"/>
                <w:szCs w:val="20"/>
              </w:rPr>
            </w:pPr>
            <w:r w:rsidRPr="005B580F">
              <w:rPr>
                <w:rFonts w:ascii="Verdana" w:hAnsi="Verdana"/>
                <w:sz w:val="20"/>
                <w:szCs w:val="20"/>
              </w:rPr>
              <w:t>I</w:t>
            </w:r>
          </w:p>
        </w:tc>
      </w:tr>
    </w:tbl>
    <w:p w:rsidR="0047730B" w:rsidRPr="005B580F" w:rsidRDefault="0047730B" w:rsidP="005B580F">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Thema</w:t>
            </w:r>
          </w:p>
        </w:tc>
        <w:tc>
          <w:tcPr>
            <w:tcW w:w="7544"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Hormonen en homeostase</w:t>
            </w: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proofErr w:type="spellStart"/>
            <w:r w:rsidRPr="005B580F">
              <w:rPr>
                <w:rFonts w:ascii="Verdana" w:hAnsi="Verdana"/>
                <w:sz w:val="20"/>
                <w:szCs w:val="20"/>
              </w:rPr>
              <w:t>Vraagnr</w:t>
            </w:r>
            <w:proofErr w:type="spellEnd"/>
          </w:p>
        </w:tc>
        <w:tc>
          <w:tcPr>
            <w:tcW w:w="7544" w:type="dxa"/>
          </w:tcPr>
          <w:p w:rsidR="00CD2E16" w:rsidRPr="005B580F" w:rsidRDefault="0011176F" w:rsidP="005B580F">
            <w:pPr>
              <w:spacing w:line="300" w:lineRule="exact"/>
              <w:rPr>
                <w:rFonts w:ascii="Verdana" w:hAnsi="Verdana"/>
                <w:sz w:val="20"/>
                <w:szCs w:val="20"/>
              </w:rPr>
            </w:pPr>
            <w:r w:rsidRPr="005B580F">
              <w:rPr>
                <w:rFonts w:ascii="Verdana" w:hAnsi="Verdana"/>
                <w:sz w:val="20"/>
                <w:szCs w:val="20"/>
              </w:rPr>
              <w:t>17</w:t>
            </w: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Soort vraag</w:t>
            </w:r>
          </w:p>
        </w:tc>
        <w:tc>
          <w:tcPr>
            <w:tcW w:w="7544" w:type="dxa"/>
          </w:tcPr>
          <w:p w:rsidR="00CD2E16" w:rsidRPr="005B580F" w:rsidRDefault="0011176F" w:rsidP="005B580F">
            <w:pPr>
              <w:spacing w:line="300" w:lineRule="exact"/>
              <w:rPr>
                <w:rFonts w:ascii="Verdana" w:hAnsi="Verdana"/>
                <w:sz w:val="20"/>
                <w:szCs w:val="20"/>
              </w:rPr>
            </w:pPr>
            <w:r w:rsidRPr="005B580F">
              <w:rPr>
                <w:rFonts w:ascii="Verdana" w:hAnsi="Verdana"/>
                <w:sz w:val="20"/>
                <w:szCs w:val="20"/>
              </w:rPr>
              <w:t>open</w:t>
            </w: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Niveau</w:t>
            </w:r>
          </w:p>
        </w:tc>
        <w:tc>
          <w:tcPr>
            <w:tcW w:w="7544"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havo</w:t>
            </w: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Toetsvraag</w:t>
            </w:r>
          </w:p>
        </w:tc>
        <w:tc>
          <w:tcPr>
            <w:tcW w:w="7544" w:type="dxa"/>
          </w:tcPr>
          <w:p w:rsidR="00CD2E16" w:rsidRPr="005B580F" w:rsidRDefault="00CD2E16" w:rsidP="005B580F">
            <w:pPr>
              <w:spacing w:line="300" w:lineRule="exact"/>
              <w:rPr>
                <w:rFonts w:ascii="Verdana" w:hAnsi="Verdana"/>
                <w:b/>
                <w:sz w:val="20"/>
                <w:szCs w:val="20"/>
              </w:rPr>
            </w:pPr>
            <w:r w:rsidRPr="005B580F">
              <w:rPr>
                <w:rFonts w:ascii="Verdana" w:hAnsi="Verdana"/>
                <w:b/>
                <w:sz w:val="20"/>
                <w:szCs w:val="20"/>
              </w:rPr>
              <w:t>Lichaamsgewicht</w:t>
            </w: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r w:rsidRPr="005B580F">
              <w:rPr>
                <w:rFonts w:ascii="Verdana" w:hAnsi="Verdana"/>
                <w:sz w:val="20"/>
                <w:szCs w:val="20"/>
              </w:rPr>
              <w:t xml:space="preserve">De meeste mensen blijven gedurende hun leven min of meer op hetzelfde gewicht, dankzij allerlei regelprocessen. In de afbeelding zie je een deel van deze regeling. </w:t>
            </w:r>
            <w:r w:rsidR="0032582F" w:rsidRPr="005B580F">
              <w:rPr>
                <w:rFonts w:ascii="Verdana" w:hAnsi="Verdana"/>
                <w:sz w:val="20"/>
                <w:szCs w:val="20"/>
              </w:rPr>
              <w:t xml:space="preserve">Met een + teken wordt aangegeven dat een proces wordt gestimuleerd, met een – teken  wordt remming genoteerd. </w:t>
            </w:r>
          </w:p>
          <w:p w:rsidR="0032582F" w:rsidRPr="005B580F" w:rsidRDefault="0032582F" w:rsidP="005B580F">
            <w:pPr>
              <w:spacing w:line="300" w:lineRule="exact"/>
              <w:rPr>
                <w:rFonts w:ascii="Verdana" w:hAnsi="Verdana"/>
                <w:sz w:val="20"/>
                <w:szCs w:val="20"/>
              </w:rPr>
            </w:pPr>
            <w:r w:rsidRPr="005B580F">
              <w:rPr>
                <w:rFonts w:ascii="Verdana" w:hAnsi="Verdana"/>
                <w:sz w:val="20"/>
                <w:szCs w:val="20"/>
              </w:rPr>
              <w:t>Neem de nummers uit de figuur over en noteer of op de aangegeven plaats een + of een – moet worden ingevuld.</w:t>
            </w:r>
          </w:p>
          <w:p w:rsidR="00CD2E16" w:rsidRPr="005B580F" w:rsidRDefault="00CD2E16" w:rsidP="005B580F">
            <w:pPr>
              <w:spacing w:line="300" w:lineRule="exact"/>
              <w:rPr>
                <w:rFonts w:ascii="Verdana" w:hAnsi="Verdana"/>
                <w:sz w:val="20"/>
                <w:szCs w:val="20"/>
              </w:rPr>
            </w:pPr>
            <w:r w:rsidRPr="005B580F">
              <w:rPr>
                <w:rFonts w:ascii="Verdana" w:hAnsi="Verdana"/>
                <w:noProof/>
                <w:sz w:val="20"/>
                <w:szCs w:val="20"/>
              </w:rPr>
              <w:lastRenderedPageBreak/>
              <w:drawing>
                <wp:anchor distT="0" distB="0" distL="114300" distR="114300" simplePos="0" relativeHeight="251663360" behindDoc="0" locked="0" layoutInCell="1" allowOverlap="1">
                  <wp:simplePos x="0" y="0"/>
                  <wp:positionH relativeFrom="column">
                    <wp:posOffset>41275</wp:posOffset>
                  </wp:positionH>
                  <wp:positionV relativeFrom="paragraph">
                    <wp:posOffset>76835</wp:posOffset>
                  </wp:positionV>
                  <wp:extent cx="3547110" cy="2392680"/>
                  <wp:effectExtent l="19050" t="0" r="0" b="0"/>
                  <wp:wrapThrough wrapText="bothSides">
                    <wp:wrapPolygon edited="0">
                      <wp:start x="-116" y="0"/>
                      <wp:lineTo x="-116" y="21497"/>
                      <wp:lineTo x="21577" y="21497"/>
                      <wp:lineTo x="21577" y="0"/>
                      <wp:lineTo x="-116"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3547110" cy="2392680"/>
                          </a:xfrm>
                          <a:prstGeom prst="rect">
                            <a:avLst/>
                          </a:prstGeom>
                          <a:noFill/>
                          <a:ln w="9525">
                            <a:noFill/>
                            <a:miter lim="800000"/>
                            <a:headEnd/>
                            <a:tailEnd/>
                          </a:ln>
                        </pic:spPr>
                      </pic:pic>
                    </a:graphicData>
                  </a:graphic>
                </wp:anchor>
              </w:drawing>
            </w: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CD2E16" w:rsidRPr="005B580F" w:rsidRDefault="00CD2E16" w:rsidP="005B580F">
            <w:pPr>
              <w:spacing w:line="300" w:lineRule="exact"/>
              <w:rPr>
                <w:rFonts w:ascii="Verdana" w:hAnsi="Verdana"/>
                <w:sz w:val="20"/>
                <w:szCs w:val="20"/>
              </w:rPr>
            </w:pPr>
          </w:p>
          <w:p w:rsidR="0032582F" w:rsidRPr="005B580F" w:rsidRDefault="0032582F" w:rsidP="005B580F">
            <w:pPr>
              <w:spacing w:line="300" w:lineRule="exact"/>
              <w:rPr>
                <w:rFonts w:ascii="Verdana" w:hAnsi="Verdana"/>
                <w:sz w:val="20"/>
                <w:szCs w:val="20"/>
              </w:rPr>
            </w:pPr>
          </w:p>
          <w:p w:rsidR="0032582F" w:rsidRPr="005B580F" w:rsidRDefault="0032582F" w:rsidP="005B580F">
            <w:pPr>
              <w:spacing w:line="300" w:lineRule="exact"/>
              <w:rPr>
                <w:rFonts w:ascii="Verdana" w:hAnsi="Verdana"/>
                <w:sz w:val="20"/>
                <w:szCs w:val="20"/>
              </w:rPr>
            </w:pPr>
          </w:p>
          <w:p w:rsidR="0032582F" w:rsidRPr="005B580F" w:rsidRDefault="0032582F" w:rsidP="005B580F">
            <w:pPr>
              <w:spacing w:line="300" w:lineRule="exact"/>
              <w:rPr>
                <w:rFonts w:ascii="Verdana" w:hAnsi="Verdana"/>
                <w:sz w:val="20"/>
                <w:szCs w:val="20"/>
              </w:rPr>
            </w:pPr>
            <w:r w:rsidRPr="005B580F">
              <w:rPr>
                <w:rFonts w:ascii="Verdana" w:hAnsi="Verdana"/>
                <w:sz w:val="20"/>
                <w:szCs w:val="20"/>
              </w:rPr>
              <w:t>Vertalen:</w:t>
            </w:r>
          </w:p>
          <w:p w:rsidR="0032582F" w:rsidRPr="005B580F" w:rsidRDefault="0032582F" w:rsidP="005B580F">
            <w:pPr>
              <w:spacing w:line="300" w:lineRule="exact"/>
              <w:rPr>
                <w:rFonts w:ascii="Verdana" w:hAnsi="Verdana"/>
                <w:sz w:val="20"/>
                <w:szCs w:val="20"/>
              </w:rPr>
            </w:pPr>
            <w:r w:rsidRPr="005B580F">
              <w:rPr>
                <w:rFonts w:ascii="Verdana" w:hAnsi="Verdana"/>
                <w:sz w:val="20"/>
                <w:szCs w:val="20"/>
              </w:rPr>
              <w:t xml:space="preserve">Foodintake = eten energy </w:t>
            </w:r>
            <w:proofErr w:type="spellStart"/>
            <w:r w:rsidRPr="005B580F">
              <w:rPr>
                <w:rFonts w:ascii="Verdana" w:hAnsi="Verdana"/>
                <w:sz w:val="20"/>
                <w:szCs w:val="20"/>
              </w:rPr>
              <w:t>expenditure</w:t>
            </w:r>
            <w:proofErr w:type="spellEnd"/>
            <w:r w:rsidRPr="005B580F">
              <w:rPr>
                <w:rFonts w:ascii="Verdana" w:hAnsi="Verdana"/>
                <w:sz w:val="20"/>
                <w:szCs w:val="20"/>
              </w:rPr>
              <w:t>= energie verbruik</w:t>
            </w:r>
          </w:p>
          <w:p w:rsidR="0032582F" w:rsidRPr="005B580F" w:rsidRDefault="0032582F" w:rsidP="005B580F">
            <w:pPr>
              <w:spacing w:line="300" w:lineRule="exact"/>
              <w:rPr>
                <w:rFonts w:ascii="Verdana" w:hAnsi="Verdana"/>
                <w:sz w:val="20"/>
                <w:szCs w:val="20"/>
                <w:lang w:val="en-US"/>
              </w:rPr>
            </w:pPr>
            <w:r w:rsidRPr="005B580F">
              <w:rPr>
                <w:rFonts w:ascii="Verdana" w:hAnsi="Verdana"/>
                <w:sz w:val="20"/>
                <w:szCs w:val="20"/>
                <w:lang w:val="en-US"/>
              </w:rPr>
              <w:t xml:space="preserve">Metabolic rate = </w:t>
            </w:r>
            <w:proofErr w:type="spellStart"/>
            <w:r w:rsidRPr="005B580F">
              <w:rPr>
                <w:rFonts w:ascii="Verdana" w:hAnsi="Verdana"/>
                <w:sz w:val="20"/>
                <w:szCs w:val="20"/>
                <w:lang w:val="en-US"/>
              </w:rPr>
              <w:t>stofwisselingssnelheid</w:t>
            </w:r>
            <w:proofErr w:type="spellEnd"/>
            <w:r w:rsidRPr="005B580F">
              <w:rPr>
                <w:rFonts w:ascii="Verdana" w:hAnsi="Verdana"/>
                <w:sz w:val="20"/>
                <w:szCs w:val="20"/>
                <w:lang w:val="en-US"/>
              </w:rPr>
              <w:t xml:space="preserve"> Physical activity =</w:t>
            </w:r>
            <w:proofErr w:type="spellStart"/>
            <w:r w:rsidRPr="005B580F">
              <w:rPr>
                <w:rFonts w:ascii="Verdana" w:hAnsi="Verdana"/>
                <w:sz w:val="20"/>
                <w:szCs w:val="20"/>
                <w:lang w:val="en-US"/>
              </w:rPr>
              <w:t>inspanning</w:t>
            </w:r>
            <w:proofErr w:type="spellEnd"/>
          </w:p>
          <w:p w:rsidR="0032582F" w:rsidRPr="005B580F" w:rsidRDefault="0032582F" w:rsidP="005B580F">
            <w:pPr>
              <w:spacing w:line="300" w:lineRule="exact"/>
              <w:rPr>
                <w:rFonts w:ascii="Verdana" w:hAnsi="Verdana"/>
                <w:sz w:val="20"/>
                <w:szCs w:val="20"/>
              </w:rPr>
            </w:pPr>
            <w:r w:rsidRPr="005B580F">
              <w:rPr>
                <w:rFonts w:ascii="Verdana" w:hAnsi="Verdana"/>
                <w:sz w:val="20"/>
                <w:szCs w:val="20"/>
              </w:rPr>
              <w:t xml:space="preserve">Energiebalans   </w:t>
            </w:r>
            <w:proofErr w:type="spellStart"/>
            <w:r w:rsidRPr="005B580F">
              <w:rPr>
                <w:rFonts w:ascii="Verdana" w:hAnsi="Verdana"/>
                <w:sz w:val="20"/>
                <w:szCs w:val="20"/>
              </w:rPr>
              <w:t>anabolic</w:t>
            </w:r>
            <w:proofErr w:type="spellEnd"/>
            <w:r w:rsidRPr="005B580F">
              <w:rPr>
                <w:rFonts w:ascii="Verdana" w:hAnsi="Verdana"/>
                <w:sz w:val="20"/>
                <w:szCs w:val="20"/>
              </w:rPr>
              <w:t xml:space="preserve">=opbouwende processen   </w:t>
            </w:r>
            <w:proofErr w:type="spellStart"/>
            <w:r w:rsidRPr="005B580F">
              <w:rPr>
                <w:rFonts w:ascii="Verdana" w:hAnsi="Verdana"/>
                <w:sz w:val="20"/>
                <w:szCs w:val="20"/>
              </w:rPr>
              <w:t>katabolic</w:t>
            </w:r>
            <w:proofErr w:type="spellEnd"/>
            <w:r w:rsidRPr="005B580F">
              <w:rPr>
                <w:rFonts w:ascii="Verdana" w:hAnsi="Verdana"/>
                <w:sz w:val="20"/>
                <w:szCs w:val="20"/>
              </w:rPr>
              <w:t xml:space="preserve"> = afbrekende processen</w:t>
            </w:r>
          </w:p>
          <w:p w:rsidR="0032582F" w:rsidRPr="005B580F" w:rsidRDefault="005B580F" w:rsidP="005B580F">
            <w:pPr>
              <w:spacing w:line="300" w:lineRule="exact"/>
              <w:rPr>
                <w:rFonts w:ascii="Verdana" w:hAnsi="Verdana"/>
                <w:sz w:val="20"/>
                <w:szCs w:val="20"/>
              </w:rPr>
            </w:pPr>
            <w:hyperlink r:id="rId14" w:history="1">
              <w:r w:rsidR="0032582F" w:rsidRPr="005B580F">
                <w:rPr>
                  <w:rStyle w:val="Hyperlink"/>
                  <w:rFonts w:ascii="Verdana" w:hAnsi="Verdana"/>
                  <w:color w:val="auto"/>
                  <w:sz w:val="20"/>
                  <w:szCs w:val="20"/>
                </w:rPr>
                <w:t>http://diabetes.diabetesjournals.org/content/52/2/232</w:t>
              </w:r>
            </w:hyperlink>
          </w:p>
          <w:p w:rsidR="0032582F" w:rsidRPr="005B580F" w:rsidRDefault="0032582F" w:rsidP="005B580F">
            <w:pPr>
              <w:spacing w:line="300" w:lineRule="exact"/>
              <w:rPr>
                <w:rFonts w:ascii="Verdana" w:hAnsi="Verdana"/>
                <w:sz w:val="20"/>
                <w:szCs w:val="20"/>
              </w:rPr>
            </w:pP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lastRenderedPageBreak/>
              <w:t>Antwoord</w:t>
            </w:r>
          </w:p>
        </w:tc>
        <w:tc>
          <w:tcPr>
            <w:tcW w:w="7544" w:type="dxa"/>
          </w:tcPr>
          <w:p w:rsidR="00CD2E16" w:rsidRPr="005B580F" w:rsidRDefault="0032582F" w:rsidP="005B580F">
            <w:pPr>
              <w:spacing w:line="300" w:lineRule="exact"/>
              <w:rPr>
                <w:rFonts w:ascii="Verdana" w:hAnsi="Verdana"/>
                <w:sz w:val="20"/>
                <w:szCs w:val="20"/>
              </w:rPr>
            </w:pPr>
            <w:r w:rsidRPr="005B580F">
              <w:rPr>
                <w:rFonts w:ascii="Verdana" w:hAnsi="Verdana"/>
                <w:sz w:val="20"/>
                <w:szCs w:val="20"/>
              </w:rPr>
              <w:t>1 – 2 + 3 + 4 – 5 – 6 + 7 + 8 – 9 +</w:t>
            </w: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Scorepunten</w:t>
            </w:r>
          </w:p>
        </w:tc>
        <w:tc>
          <w:tcPr>
            <w:tcW w:w="7544" w:type="dxa"/>
          </w:tcPr>
          <w:p w:rsidR="00CD2E16" w:rsidRPr="005B580F" w:rsidRDefault="0032582F" w:rsidP="005B580F">
            <w:pPr>
              <w:spacing w:line="300" w:lineRule="exact"/>
              <w:rPr>
                <w:rFonts w:ascii="Verdana" w:hAnsi="Verdana"/>
                <w:sz w:val="20"/>
                <w:szCs w:val="20"/>
              </w:rPr>
            </w:pPr>
            <w:r w:rsidRPr="005B580F">
              <w:rPr>
                <w:rFonts w:ascii="Verdana" w:hAnsi="Verdana"/>
                <w:sz w:val="20"/>
                <w:szCs w:val="20"/>
              </w:rPr>
              <w:t xml:space="preserve">2p  elke ft – ½ </w:t>
            </w:r>
            <w:proofErr w:type="spellStart"/>
            <w:r w:rsidRPr="005B580F">
              <w:rPr>
                <w:rFonts w:ascii="Verdana" w:hAnsi="Verdana"/>
                <w:sz w:val="20"/>
                <w:szCs w:val="20"/>
              </w:rPr>
              <w:t>pt</w:t>
            </w:r>
            <w:proofErr w:type="spellEnd"/>
            <w:r w:rsidRPr="005B580F">
              <w:rPr>
                <w:rFonts w:ascii="Verdana" w:hAnsi="Verdana"/>
                <w:sz w:val="20"/>
                <w:szCs w:val="20"/>
              </w:rPr>
              <w:t>.</w:t>
            </w: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Feedback</w:t>
            </w:r>
          </w:p>
        </w:tc>
        <w:tc>
          <w:tcPr>
            <w:tcW w:w="7544" w:type="dxa"/>
          </w:tcPr>
          <w:p w:rsidR="00CD2E16" w:rsidRPr="005B580F" w:rsidRDefault="00CD2E16" w:rsidP="005B580F">
            <w:pPr>
              <w:spacing w:line="300" w:lineRule="exact"/>
              <w:rPr>
                <w:rFonts w:ascii="Verdana" w:hAnsi="Verdana"/>
                <w:i/>
                <w:sz w:val="20"/>
                <w:szCs w:val="20"/>
              </w:rPr>
            </w:pP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Tijd</w:t>
            </w:r>
          </w:p>
        </w:tc>
        <w:tc>
          <w:tcPr>
            <w:tcW w:w="7544" w:type="dxa"/>
          </w:tcPr>
          <w:p w:rsidR="00CD2E16" w:rsidRPr="005B580F" w:rsidRDefault="00402DF6" w:rsidP="005B580F">
            <w:pPr>
              <w:spacing w:line="300" w:lineRule="exact"/>
              <w:rPr>
                <w:rFonts w:ascii="Verdana" w:hAnsi="Verdana"/>
                <w:sz w:val="20"/>
                <w:szCs w:val="20"/>
              </w:rPr>
            </w:pPr>
            <w:r w:rsidRPr="005B580F">
              <w:rPr>
                <w:rFonts w:ascii="Verdana" w:hAnsi="Verdana"/>
                <w:sz w:val="20"/>
                <w:szCs w:val="20"/>
              </w:rPr>
              <w:t>3</w:t>
            </w:r>
          </w:p>
        </w:tc>
      </w:tr>
      <w:tr w:rsidR="00CD2E16" w:rsidRPr="005B580F" w:rsidTr="00CD2E16">
        <w:tc>
          <w:tcPr>
            <w:tcW w:w="1668" w:type="dxa"/>
          </w:tcPr>
          <w:p w:rsidR="00CD2E16" w:rsidRPr="005B580F" w:rsidRDefault="00CD2E16" w:rsidP="005B580F">
            <w:pPr>
              <w:spacing w:line="300" w:lineRule="exact"/>
              <w:rPr>
                <w:rFonts w:ascii="Verdana" w:hAnsi="Verdana"/>
                <w:sz w:val="20"/>
                <w:szCs w:val="20"/>
              </w:rPr>
            </w:pPr>
            <w:r w:rsidRPr="005B580F">
              <w:rPr>
                <w:rFonts w:ascii="Verdana" w:hAnsi="Verdana"/>
                <w:sz w:val="20"/>
                <w:szCs w:val="20"/>
              </w:rPr>
              <w:t>R/T/I</w:t>
            </w:r>
          </w:p>
        </w:tc>
        <w:tc>
          <w:tcPr>
            <w:tcW w:w="7544" w:type="dxa"/>
          </w:tcPr>
          <w:p w:rsidR="00CD2E16" w:rsidRPr="005B580F" w:rsidRDefault="0032582F" w:rsidP="005B580F">
            <w:pPr>
              <w:spacing w:line="300" w:lineRule="exact"/>
              <w:rPr>
                <w:rFonts w:ascii="Verdana" w:hAnsi="Verdana"/>
                <w:sz w:val="20"/>
                <w:szCs w:val="20"/>
              </w:rPr>
            </w:pPr>
            <w:r w:rsidRPr="005B580F">
              <w:rPr>
                <w:rFonts w:ascii="Verdana" w:hAnsi="Verdana"/>
                <w:sz w:val="20"/>
                <w:szCs w:val="20"/>
              </w:rPr>
              <w:t>I</w:t>
            </w:r>
          </w:p>
        </w:tc>
      </w:tr>
    </w:tbl>
    <w:p w:rsidR="00CD2E16" w:rsidRPr="005B580F" w:rsidRDefault="00CD2E16" w:rsidP="005B580F">
      <w:pPr>
        <w:spacing w:after="0" w:line="300" w:lineRule="exact"/>
        <w:rPr>
          <w:rFonts w:ascii="Verdana" w:hAnsi="Verdana"/>
          <w:sz w:val="20"/>
          <w:szCs w:val="20"/>
        </w:rPr>
      </w:pPr>
    </w:p>
    <w:sectPr w:rsidR="00CD2E16" w:rsidRPr="005B580F"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72DDD"/>
    <w:multiLevelType w:val="multilevel"/>
    <w:tmpl w:val="EB60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D726DF"/>
    <w:multiLevelType w:val="multilevel"/>
    <w:tmpl w:val="CE3C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2"/>
  </w:compat>
  <w:rsids>
    <w:rsidRoot w:val="00BF1777"/>
    <w:rsid w:val="000149F8"/>
    <w:rsid w:val="00030365"/>
    <w:rsid w:val="00052C66"/>
    <w:rsid w:val="00057300"/>
    <w:rsid w:val="000974F7"/>
    <w:rsid w:val="000D3567"/>
    <w:rsid w:val="000F219C"/>
    <w:rsid w:val="000F3319"/>
    <w:rsid w:val="0011176F"/>
    <w:rsid w:val="0013543D"/>
    <w:rsid w:val="00135538"/>
    <w:rsid w:val="00140866"/>
    <w:rsid w:val="00147CA4"/>
    <w:rsid w:val="0015221C"/>
    <w:rsid w:val="001C6DA9"/>
    <w:rsid w:val="00203286"/>
    <w:rsid w:val="0027621D"/>
    <w:rsid w:val="0031113C"/>
    <w:rsid w:val="00315CEB"/>
    <w:rsid w:val="0032582F"/>
    <w:rsid w:val="003758B5"/>
    <w:rsid w:val="00390617"/>
    <w:rsid w:val="00402DF6"/>
    <w:rsid w:val="00420F88"/>
    <w:rsid w:val="004301F0"/>
    <w:rsid w:val="0047730B"/>
    <w:rsid w:val="00485EEC"/>
    <w:rsid w:val="00495FB7"/>
    <w:rsid w:val="00514DA8"/>
    <w:rsid w:val="005353B5"/>
    <w:rsid w:val="005B580F"/>
    <w:rsid w:val="005D3964"/>
    <w:rsid w:val="005F43D9"/>
    <w:rsid w:val="006809EB"/>
    <w:rsid w:val="006D0790"/>
    <w:rsid w:val="007459A0"/>
    <w:rsid w:val="00775FAA"/>
    <w:rsid w:val="007A3303"/>
    <w:rsid w:val="007B7E8C"/>
    <w:rsid w:val="007E5464"/>
    <w:rsid w:val="00806425"/>
    <w:rsid w:val="00842BFC"/>
    <w:rsid w:val="008B5126"/>
    <w:rsid w:val="008D53A6"/>
    <w:rsid w:val="008E014A"/>
    <w:rsid w:val="008E0B61"/>
    <w:rsid w:val="00915C2E"/>
    <w:rsid w:val="00944F6C"/>
    <w:rsid w:val="00960895"/>
    <w:rsid w:val="0097072D"/>
    <w:rsid w:val="00972C0A"/>
    <w:rsid w:val="009B60EC"/>
    <w:rsid w:val="00A2432C"/>
    <w:rsid w:val="00A43272"/>
    <w:rsid w:val="00A561AA"/>
    <w:rsid w:val="00A66303"/>
    <w:rsid w:val="00AA6D14"/>
    <w:rsid w:val="00B07939"/>
    <w:rsid w:val="00B315D3"/>
    <w:rsid w:val="00B708D0"/>
    <w:rsid w:val="00B873F5"/>
    <w:rsid w:val="00BF1777"/>
    <w:rsid w:val="00C502C7"/>
    <w:rsid w:val="00CD2E16"/>
    <w:rsid w:val="00D26EF8"/>
    <w:rsid w:val="00D26FFF"/>
    <w:rsid w:val="00D41243"/>
    <w:rsid w:val="00D451ED"/>
    <w:rsid w:val="00D92592"/>
    <w:rsid w:val="00DE7D9F"/>
    <w:rsid w:val="00E3521A"/>
    <w:rsid w:val="00E3527E"/>
    <w:rsid w:val="00E41AA0"/>
    <w:rsid w:val="00E85492"/>
    <w:rsid w:val="00EC36D4"/>
    <w:rsid w:val="00F64FA3"/>
    <w:rsid w:val="00F95D6C"/>
    <w:rsid w:val="00FA34CA"/>
    <w:rsid w:val="00FB5A71"/>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0" type="connector" idref="#AutoShape 15"/>
        <o:r id="V:Rule11" type="connector" idref="#AutoShape 22"/>
        <o:r id="V:Rule12" type="connector" idref="#AutoShape 19"/>
        <o:r id="V:Rule13" type="connector" idref="#AutoShape 14"/>
        <o:r id="V:Rule14" type="connector" idref="#AutoShape 20"/>
        <o:r id="V:Rule15" type="connector" idref="#AutoShape 21"/>
        <o:r id="V:Rule16" type="connector" idref="#AutoShape 17"/>
        <o:r id="V:Rule17" type="connector" idref="#AutoShape 16"/>
        <o:r id="V:Rule18" type="connector" idref="#AutoShape 18"/>
      </o:rules>
    </o:shapelayout>
  </w:shapeDefaults>
  <w:decimalSymbol w:val=","/>
  <w:listSeparator w:val=";"/>
  <w15:docId w15:val="{24965B25-0B65-412D-A079-FC3457329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97072D"/>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DE7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DE7D9F"/>
  </w:style>
  <w:style w:type="paragraph" w:styleId="Ballontekst">
    <w:name w:val="Balloon Text"/>
    <w:basedOn w:val="Standaard"/>
    <w:link w:val="BallontekstChar"/>
    <w:uiPriority w:val="99"/>
    <w:semiHidden/>
    <w:unhideWhenUsed/>
    <w:rsid w:val="009B60E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60EC"/>
    <w:rPr>
      <w:rFonts w:ascii="Tahoma" w:hAnsi="Tahoma" w:cs="Tahoma"/>
      <w:sz w:val="16"/>
      <w:szCs w:val="16"/>
    </w:rPr>
  </w:style>
  <w:style w:type="paragraph" w:styleId="Plattetekst">
    <w:name w:val="Body Text"/>
    <w:basedOn w:val="Standaard"/>
    <w:link w:val="PlattetekstChar"/>
    <w:rsid w:val="008D53A6"/>
    <w:pPr>
      <w:spacing w:after="0" w:line="240" w:lineRule="auto"/>
    </w:pPr>
    <w:rPr>
      <w:rFonts w:ascii="Arial" w:eastAsia="Times New Roman" w:hAnsi="Arial" w:cs="Times New Roman"/>
      <w:sz w:val="24"/>
      <w:szCs w:val="24"/>
      <w:lang w:eastAsia="en-US"/>
    </w:rPr>
  </w:style>
  <w:style w:type="character" w:customStyle="1" w:styleId="PlattetekstChar">
    <w:name w:val="Platte tekst Char"/>
    <w:basedOn w:val="Standaardalinea-lettertype"/>
    <w:link w:val="Plattetekst"/>
    <w:rsid w:val="008D53A6"/>
    <w:rPr>
      <w:rFonts w:ascii="Arial" w:eastAsia="Times New Roman" w:hAnsi="Arial" w:cs="Times New Roman"/>
      <w:sz w:val="24"/>
      <w:szCs w:val="24"/>
      <w:lang w:eastAsia="en-US"/>
    </w:rPr>
  </w:style>
  <w:style w:type="character" w:styleId="Hyperlink">
    <w:name w:val="Hyperlink"/>
    <w:basedOn w:val="Standaardalinea-lettertype"/>
    <w:uiPriority w:val="99"/>
    <w:unhideWhenUsed/>
    <w:rsid w:val="0032582F"/>
    <w:rPr>
      <w:color w:val="0000FF" w:themeColor="hyperlink"/>
      <w:u w:val="single"/>
    </w:rPr>
  </w:style>
  <w:style w:type="character" w:styleId="Verwijzingopmerking">
    <w:name w:val="annotation reference"/>
    <w:basedOn w:val="Standaardalinea-lettertype"/>
    <w:uiPriority w:val="99"/>
    <w:semiHidden/>
    <w:unhideWhenUsed/>
    <w:rsid w:val="000149F8"/>
    <w:rPr>
      <w:sz w:val="16"/>
      <w:szCs w:val="16"/>
    </w:rPr>
  </w:style>
  <w:style w:type="paragraph" w:styleId="Tekstopmerking">
    <w:name w:val="annotation text"/>
    <w:basedOn w:val="Standaard"/>
    <w:link w:val="TekstopmerkingChar"/>
    <w:uiPriority w:val="99"/>
    <w:semiHidden/>
    <w:unhideWhenUsed/>
    <w:rsid w:val="000149F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149F8"/>
    <w:rPr>
      <w:sz w:val="20"/>
      <w:szCs w:val="20"/>
    </w:rPr>
  </w:style>
  <w:style w:type="paragraph" w:styleId="Onderwerpvanopmerking">
    <w:name w:val="annotation subject"/>
    <w:basedOn w:val="Tekstopmerking"/>
    <w:next w:val="Tekstopmerking"/>
    <w:link w:val="OnderwerpvanopmerkingChar"/>
    <w:uiPriority w:val="99"/>
    <w:semiHidden/>
    <w:unhideWhenUsed/>
    <w:rsid w:val="000149F8"/>
    <w:rPr>
      <w:b/>
      <w:bCs/>
    </w:rPr>
  </w:style>
  <w:style w:type="character" w:customStyle="1" w:styleId="OnderwerpvanopmerkingChar">
    <w:name w:val="Onderwerp van opmerking Char"/>
    <w:basedOn w:val="TekstopmerkingChar"/>
    <w:link w:val="Onderwerpvanopmerking"/>
    <w:uiPriority w:val="99"/>
    <w:semiHidden/>
    <w:rsid w:val="000149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15967">
      <w:bodyDiv w:val="1"/>
      <w:marLeft w:val="0"/>
      <w:marRight w:val="0"/>
      <w:marTop w:val="0"/>
      <w:marBottom w:val="0"/>
      <w:divBdr>
        <w:top w:val="none" w:sz="0" w:space="0" w:color="auto"/>
        <w:left w:val="none" w:sz="0" w:space="0" w:color="auto"/>
        <w:bottom w:val="none" w:sz="0" w:space="0" w:color="auto"/>
        <w:right w:val="none" w:sz="0" w:space="0" w:color="auto"/>
      </w:divBdr>
    </w:div>
    <w:div w:id="132716257">
      <w:bodyDiv w:val="1"/>
      <w:marLeft w:val="0"/>
      <w:marRight w:val="0"/>
      <w:marTop w:val="0"/>
      <w:marBottom w:val="0"/>
      <w:divBdr>
        <w:top w:val="none" w:sz="0" w:space="0" w:color="auto"/>
        <w:left w:val="none" w:sz="0" w:space="0" w:color="auto"/>
        <w:bottom w:val="none" w:sz="0" w:space="0" w:color="auto"/>
        <w:right w:val="none" w:sz="0" w:space="0" w:color="auto"/>
      </w:divBdr>
    </w:div>
    <w:div w:id="16340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nl/url?sa=i&amp;rct=j&amp;q=&amp;esrc=s&amp;source=images&amp;cd=&amp;cad=rja&amp;uact=8&amp;ved=0ahUKEwiokt-z8dTPAhVJtxQKHW1ICoYQjRwIBw&amp;url=http://nl.depositphotos.com/8130991/stock-illustration-angry-cartoon-drill-sergeant.html&amp;psig=AFQjCNGsJr4Qan1e_ydFyphrymdKyACoFg&amp;ust=1476348598271349" TargetMode="External"/><Relationship Id="rId14" Type="http://schemas.openxmlformats.org/officeDocument/2006/relationships/hyperlink" Target="http://diabetes.diabetesjournals.org/content/52/2/232"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43F61-7BAC-496E-875E-34DB89E0C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2214</Words>
  <Characters>12180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2016-10-26T15:40:00Z</dcterms:created>
  <dcterms:modified xsi:type="dcterms:W3CDTF">2017-05-01T07:37:00Z</dcterms:modified>
</cp:coreProperties>
</file>